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15E7F" w14:textId="77777777" w:rsidR="003B0F67" w:rsidRDefault="003B0F67" w:rsidP="00692FEA">
      <w:pPr>
        <w:jc w:val="both"/>
        <w:rPr>
          <w:rFonts w:ascii="Times New Roman" w:hAnsi="Times New Roman" w:cs="Times New Roman"/>
          <w:b/>
          <w:bCs/>
          <w:i/>
          <w:iCs/>
          <w:sz w:val="21"/>
          <w:szCs w:val="21"/>
        </w:rPr>
      </w:pPr>
    </w:p>
    <w:p w14:paraId="673E992C" w14:textId="02EE016A" w:rsidR="008B055A" w:rsidRPr="00A12AFB" w:rsidRDefault="004E2DC0" w:rsidP="00692FEA">
      <w:pPr>
        <w:jc w:val="both"/>
        <w:rPr>
          <w:rFonts w:ascii="Times New Roman" w:hAnsi="Times New Roman" w:cs="Times New Roman"/>
          <w:b/>
          <w:bCs/>
          <w:i/>
          <w:iCs/>
          <w:sz w:val="21"/>
          <w:szCs w:val="21"/>
        </w:rPr>
      </w:pPr>
      <w:r w:rsidRPr="00A12AFB">
        <w:rPr>
          <w:rFonts w:ascii="Times New Roman" w:hAnsi="Times New Roman" w:cs="Times New Roman"/>
          <w:b/>
          <w:bCs/>
          <w:i/>
          <w:iCs/>
          <w:sz w:val="21"/>
          <w:szCs w:val="21"/>
        </w:rPr>
        <w:t>Come work a</w:t>
      </w:r>
      <w:r w:rsidR="001466B2" w:rsidRPr="00A12AFB">
        <w:rPr>
          <w:rFonts w:ascii="Times New Roman" w:hAnsi="Times New Roman" w:cs="Times New Roman"/>
          <w:b/>
          <w:bCs/>
          <w:i/>
          <w:iCs/>
          <w:sz w:val="21"/>
          <w:szCs w:val="21"/>
        </w:rPr>
        <w:t xml:space="preserve">s a </w:t>
      </w:r>
      <w:r w:rsidR="005A734F">
        <w:rPr>
          <w:rFonts w:ascii="Times New Roman" w:hAnsi="Times New Roman" w:cs="Times New Roman"/>
          <w:b/>
          <w:bCs/>
          <w:i/>
          <w:iCs/>
          <w:sz w:val="21"/>
          <w:szCs w:val="21"/>
        </w:rPr>
        <w:t>Professional Services Technician I</w:t>
      </w:r>
      <w:r w:rsidR="006630AB" w:rsidRPr="00A12AFB">
        <w:rPr>
          <w:rFonts w:ascii="Times New Roman" w:hAnsi="Times New Roman" w:cs="Times New Roman"/>
          <w:b/>
          <w:bCs/>
          <w:i/>
          <w:iCs/>
          <w:sz w:val="21"/>
          <w:szCs w:val="21"/>
        </w:rPr>
        <w:t xml:space="preserve"> </w:t>
      </w:r>
      <w:r w:rsidR="001466B2" w:rsidRPr="00A12AFB">
        <w:rPr>
          <w:rFonts w:ascii="Times New Roman" w:hAnsi="Times New Roman" w:cs="Times New Roman"/>
          <w:b/>
          <w:bCs/>
          <w:i/>
          <w:iCs/>
          <w:sz w:val="21"/>
          <w:szCs w:val="21"/>
        </w:rPr>
        <w:t>at a growing company that offers</w:t>
      </w:r>
      <w:r w:rsidR="00AE3758" w:rsidRPr="00A12AFB">
        <w:rPr>
          <w:rFonts w:ascii="Times New Roman" w:hAnsi="Times New Roman" w:cs="Times New Roman"/>
          <w:b/>
          <w:bCs/>
          <w:i/>
          <w:iCs/>
          <w:sz w:val="21"/>
          <w:szCs w:val="21"/>
        </w:rPr>
        <w:t xml:space="preserve"> </w:t>
      </w:r>
      <w:r w:rsidR="00B768AA" w:rsidRPr="00A12AFB">
        <w:rPr>
          <w:rFonts w:ascii="Times New Roman" w:hAnsi="Times New Roman" w:cs="Times New Roman"/>
          <w:b/>
          <w:bCs/>
          <w:i/>
          <w:iCs/>
          <w:sz w:val="21"/>
          <w:szCs w:val="21"/>
        </w:rPr>
        <w:t xml:space="preserve">great benefits with </w:t>
      </w:r>
      <w:r w:rsidR="00AE3758" w:rsidRPr="00A12AFB">
        <w:rPr>
          <w:rFonts w:ascii="Times New Roman" w:hAnsi="Times New Roman" w:cs="Times New Roman"/>
          <w:b/>
          <w:bCs/>
          <w:i/>
          <w:iCs/>
          <w:sz w:val="21"/>
          <w:szCs w:val="21"/>
        </w:rPr>
        <w:t xml:space="preserve">opportunities to advance and learn alongside </w:t>
      </w:r>
      <w:r w:rsidR="00B768AA" w:rsidRPr="00A12AFB">
        <w:rPr>
          <w:rFonts w:ascii="Times New Roman" w:hAnsi="Times New Roman" w:cs="Times New Roman"/>
          <w:b/>
          <w:bCs/>
          <w:i/>
          <w:iCs/>
          <w:sz w:val="21"/>
          <w:szCs w:val="21"/>
        </w:rPr>
        <w:t xml:space="preserve">accomplished business leaders … </w:t>
      </w:r>
      <w:r w:rsidR="00C82DBB" w:rsidRPr="00A12AFB">
        <w:rPr>
          <w:rFonts w:ascii="Times New Roman" w:hAnsi="Times New Roman" w:cs="Times New Roman"/>
          <w:b/>
          <w:bCs/>
          <w:i/>
          <w:iCs/>
          <w:sz w:val="21"/>
          <w:szCs w:val="21"/>
        </w:rPr>
        <w:t>Become a part of our team!</w:t>
      </w:r>
      <w:r w:rsidR="001812DB" w:rsidRPr="00A12AFB">
        <w:rPr>
          <w:rFonts w:ascii="Times New Roman" w:hAnsi="Times New Roman" w:cs="Times New Roman"/>
          <w:b/>
          <w:bCs/>
          <w:i/>
          <w:iCs/>
          <w:sz w:val="21"/>
          <w:szCs w:val="21"/>
        </w:rPr>
        <w:t xml:space="preserve">  </w:t>
      </w:r>
    </w:p>
    <w:p w14:paraId="290910FE" w14:textId="49C5AB70" w:rsidR="008E2F76" w:rsidRPr="00692FEA" w:rsidRDefault="008E2F76" w:rsidP="00692FEA">
      <w:pPr>
        <w:jc w:val="both"/>
        <w:rPr>
          <w:rFonts w:ascii="Times New Roman" w:hAnsi="Times New Roman" w:cs="Times New Roman"/>
          <w:sz w:val="21"/>
          <w:szCs w:val="21"/>
        </w:rPr>
      </w:pPr>
    </w:p>
    <w:p w14:paraId="5BDD9D1D" w14:textId="409C4CFE" w:rsidR="008E2F76" w:rsidRPr="00692FEA" w:rsidRDefault="00CB3A4F" w:rsidP="00692FEA">
      <w:pPr>
        <w:jc w:val="both"/>
        <w:rPr>
          <w:rFonts w:ascii="Times New Roman" w:hAnsi="Times New Roman" w:cs="Times New Roman"/>
          <w:b/>
          <w:bCs/>
          <w:color w:val="000000"/>
          <w:sz w:val="21"/>
          <w:szCs w:val="21"/>
          <w:shd w:val="clear" w:color="auto" w:fill="FFFFFF"/>
        </w:rPr>
      </w:pPr>
      <w:r w:rsidRPr="00745A4D">
        <w:rPr>
          <w:rFonts w:ascii="Times New Roman" w:hAnsi="Times New Roman" w:cs="Times New Roman"/>
          <w:b/>
          <w:bCs/>
          <w:color w:val="000000"/>
          <w:sz w:val="21"/>
          <w:szCs w:val="21"/>
          <w:shd w:val="clear" w:color="auto" w:fill="FFFFFF"/>
        </w:rPr>
        <w:t>Get to Know Us</w:t>
      </w:r>
      <w:r w:rsidR="0087153E" w:rsidRPr="00745A4D">
        <w:rPr>
          <w:rFonts w:ascii="Times New Roman" w:hAnsi="Times New Roman" w:cs="Times New Roman"/>
          <w:b/>
          <w:bCs/>
          <w:color w:val="000000"/>
          <w:sz w:val="21"/>
          <w:szCs w:val="21"/>
          <w:shd w:val="clear" w:color="auto" w:fill="FFFFFF"/>
        </w:rPr>
        <w:t xml:space="preserve"> </w:t>
      </w:r>
    </w:p>
    <w:p w14:paraId="5FE14E41" w14:textId="77777777" w:rsidR="008E2F76" w:rsidRPr="00692FEA" w:rsidRDefault="008E2F76" w:rsidP="00692FEA">
      <w:pPr>
        <w:jc w:val="both"/>
        <w:rPr>
          <w:rFonts w:ascii="Times New Roman" w:hAnsi="Times New Roman" w:cs="Times New Roman"/>
          <w:b/>
          <w:bCs/>
          <w:color w:val="000000"/>
          <w:sz w:val="21"/>
          <w:szCs w:val="21"/>
          <w:shd w:val="clear" w:color="auto" w:fill="FFFFFF"/>
        </w:rPr>
      </w:pPr>
    </w:p>
    <w:p w14:paraId="283DC95F" w14:textId="77777777" w:rsidR="002C58C2" w:rsidRPr="00E44FF7" w:rsidRDefault="002C58C2" w:rsidP="002C58C2">
      <w:pPr>
        <w:jc w:val="both"/>
        <w:rPr>
          <w:rFonts w:ascii="Times New Roman" w:hAnsi="Times New Roman" w:cs="Times New Roman"/>
          <w:bCs/>
          <w:sz w:val="21"/>
          <w:szCs w:val="21"/>
        </w:rPr>
      </w:pPr>
      <w:r w:rsidRPr="00E44FF7">
        <w:rPr>
          <w:rFonts w:ascii="Times New Roman" w:hAnsi="Times New Roman" w:cs="Times New Roman"/>
          <w:bCs/>
          <w:sz w:val="21"/>
          <w:szCs w:val="21"/>
        </w:rPr>
        <w:t xml:space="preserve">Flux Power is a fast-paced, high-growth (40% YoY), publicly traded company (NASDAQ: FLUX) that is leading the adoption of lithium-ion technology solutions.  We design, manufacture, and sell advanced lithium-ion battery packs that are disrupting the 100+ year old market for lead acid batteries.  Our battery packs are used to power industrial and commercial equipment like forklifts and airport ground support equipment, as well as new applications like solar-powered EV charging stations.  </w:t>
      </w:r>
    </w:p>
    <w:p w14:paraId="2B9F2882" w14:textId="77777777" w:rsidR="002C58C2" w:rsidRPr="00692FEA" w:rsidRDefault="002C58C2" w:rsidP="00692FEA">
      <w:pPr>
        <w:jc w:val="both"/>
        <w:rPr>
          <w:rFonts w:ascii="Times New Roman" w:hAnsi="Times New Roman" w:cs="Times New Roman"/>
          <w:sz w:val="21"/>
          <w:szCs w:val="21"/>
        </w:rPr>
      </w:pPr>
    </w:p>
    <w:p w14:paraId="5B355792" w14:textId="168F4711" w:rsidR="008E2F76" w:rsidRPr="00692FEA" w:rsidRDefault="005A3816" w:rsidP="00692FEA">
      <w:pPr>
        <w:jc w:val="both"/>
        <w:rPr>
          <w:rFonts w:ascii="Times New Roman" w:hAnsi="Times New Roman" w:cs="Times New Roman"/>
          <w:b/>
          <w:sz w:val="21"/>
          <w:szCs w:val="21"/>
        </w:rPr>
      </w:pPr>
      <w:r w:rsidRPr="00694E72">
        <w:rPr>
          <w:rFonts w:ascii="Times New Roman" w:hAnsi="Times New Roman" w:cs="Times New Roman"/>
          <w:b/>
          <w:sz w:val="21"/>
          <w:szCs w:val="21"/>
        </w:rPr>
        <w:t>About the Role</w:t>
      </w:r>
    </w:p>
    <w:p w14:paraId="53B48CFA" w14:textId="77777777" w:rsidR="00692FEA" w:rsidRPr="00692FEA" w:rsidRDefault="00692FEA" w:rsidP="00692FEA">
      <w:pPr>
        <w:jc w:val="both"/>
        <w:rPr>
          <w:rFonts w:ascii="Times New Roman" w:hAnsi="Times New Roman" w:cs="Times New Roman"/>
          <w:b/>
          <w:sz w:val="21"/>
          <w:szCs w:val="21"/>
        </w:rPr>
      </w:pPr>
    </w:p>
    <w:p w14:paraId="3182A99E" w14:textId="77777777" w:rsidR="00B17A04" w:rsidRDefault="00B17A04" w:rsidP="00B17A04">
      <w:pPr>
        <w:spacing w:after="160"/>
        <w:jc w:val="both"/>
        <w:rPr>
          <w:rFonts w:ascii="Times New Roman" w:hAnsi="Times New Roman" w:cs="Times New Roman"/>
          <w:sz w:val="21"/>
          <w:szCs w:val="21"/>
        </w:rPr>
      </w:pPr>
      <w:r>
        <w:rPr>
          <w:rFonts w:ascii="Times New Roman" w:hAnsi="Times New Roman" w:cs="Times New Roman"/>
          <w:sz w:val="21"/>
          <w:szCs w:val="21"/>
        </w:rPr>
        <w:t xml:space="preserve">Lithium-ion battery packs require and develop skills in electronics, firmware, cloud applications, </w:t>
      </w:r>
      <w:proofErr w:type="spellStart"/>
      <w:r>
        <w:rPr>
          <w:rFonts w:ascii="Times New Roman" w:hAnsi="Times New Roman" w:cs="Times New Roman"/>
          <w:sz w:val="21"/>
          <w:szCs w:val="21"/>
        </w:rPr>
        <w:t>WiFi</w:t>
      </w:r>
      <w:proofErr w:type="spellEnd"/>
      <w:r>
        <w:rPr>
          <w:rFonts w:ascii="Times New Roman" w:hAnsi="Times New Roman" w:cs="Times New Roman"/>
          <w:sz w:val="21"/>
          <w:szCs w:val="21"/>
        </w:rPr>
        <w:t>, 5G networking and even Raspberry Pi applications. Flux Power solutions are emission free and green helping reduce the carbon footprint of the vast material handling industry. If contributing to a greener future and developing these skillsets are what you are looking for, Flux Power Product Support is the role for you!</w:t>
      </w:r>
    </w:p>
    <w:p w14:paraId="7CB1E125" w14:textId="77777777" w:rsidR="00B17A04" w:rsidRDefault="00B17A04" w:rsidP="00B17A04">
      <w:pPr>
        <w:spacing w:after="160"/>
        <w:jc w:val="both"/>
        <w:rPr>
          <w:rFonts w:ascii="Times New Roman" w:hAnsi="Times New Roman" w:cs="Times New Roman"/>
          <w:sz w:val="21"/>
          <w:szCs w:val="21"/>
        </w:rPr>
      </w:pPr>
      <w:r w:rsidRPr="00C16913">
        <w:rPr>
          <w:rFonts w:ascii="Times New Roman" w:hAnsi="Times New Roman" w:cs="Times New Roman"/>
          <w:sz w:val="21"/>
          <w:szCs w:val="21"/>
        </w:rPr>
        <w:t xml:space="preserve">The </w:t>
      </w:r>
      <w:r>
        <w:rPr>
          <w:rFonts w:ascii="Times New Roman" w:hAnsi="Times New Roman" w:cs="Times New Roman"/>
          <w:sz w:val="21"/>
          <w:szCs w:val="21"/>
        </w:rPr>
        <w:t xml:space="preserve">Professional Services Technician I will </w:t>
      </w:r>
      <w:r w:rsidRPr="00C16913">
        <w:rPr>
          <w:rFonts w:ascii="Times New Roman" w:hAnsi="Times New Roman" w:cs="Times New Roman"/>
          <w:sz w:val="21"/>
          <w:szCs w:val="21"/>
        </w:rPr>
        <w:t>provid</w:t>
      </w:r>
      <w:r>
        <w:rPr>
          <w:rFonts w:ascii="Times New Roman" w:hAnsi="Times New Roman" w:cs="Times New Roman"/>
          <w:sz w:val="21"/>
          <w:szCs w:val="21"/>
        </w:rPr>
        <w:t xml:space="preserve">e sales and installation </w:t>
      </w:r>
      <w:r w:rsidRPr="00C16913">
        <w:rPr>
          <w:rFonts w:ascii="Times New Roman" w:hAnsi="Times New Roman" w:cs="Times New Roman"/>
          <w:sz w:val="21"/>
          <w:szCs w:val="21"/>
        </w:rPr>
        <w:t>support</w:t>
      </w:r>
      <w:r>
        <w:rPr>
          <w:rFonts w:ascii="Times New Roman" w:hAnsi="Times New Roman" w:cs="Times New Roman"/>
          <w:sz w:val="21"/>
          <w:szCs w:val="21"/>
        </w:rPr>
        <w:t xml:space="preserve"> via customer site visits</w:t>
      </w:r>
      <w:r w:rsidRPr="00C16913">
        <w:rPr>
          <w:rFonts w:ascii="Times New Roman" w:hAnsi="Times New Roman" w:cs="Times New Roman"/>
          <w:sz w:val="21"/>
          <w:szCs w:val="21"/>
        </w:rPr>
        <w:t xml:space="preserve">. The </w:t>
      </w:r>
      <w:r>
        <w:rPr>
          <w:rFonts w:ascii="Times New Roman" w:hAnsi="Times New Roman" w:cs="Times New Roman"/>
          <w:sz w:val="21"/>
          <w:szCs w:val="21"/>
        </w:rPr>
        <w:t xml:space="preserve">Professional Services Technician I will </w:t>
      </w:r>
      <w:r w:rsidRPr="00C16913">
        <w:rPr>
          <w:rFonts w:ascii="Times New Roman" w:hAnsi="Times New Roman" w:cs="Times New Roman"/>
          <w:sz w:val="21"/>
          <w:szCs w:val="21"/>
        </w:rPr>
        <w:t>work</w:t>
      </w:r>
      <w:r>
        <w:rPr>
          <w:rFonts w:ascii="Times New Roman" w:hAnsi="Times New Roman" w:cs="Times New Roman"/>
          <w:sz w:val="21"/>
          <w:szCs w:val="21"/>
        </w:rPr>
        <w:t xml:space="preserve"> hands-on</w:t>
      </w:r>
      <w:r w:rsidRPr="00C16913">
        <w:rPr>
          <w:rFonts w:ascii="Times New Roman" w:hAnsi="Times New Roman" w:cs="Times New Roman"/>
          <w:sz w:val="21"/>
          <w:szCs w:val="21"/>
        </w:rPr>
        <w:t xml:space="preserve"> with</w:t>
      </w:r>
      <w:r>
        <w:rPr>
          <w:rFonts w:ascii="Times New Roman" w:hAnsi="Times New Roman" w:cs="Times New Roman"/>
          <w:sz w:val="21"/>
          <w:szCs w:val="21"/>
        </w:rPr>
        <w:t xml:space="preserve"> the technology providing installation assistance and user operation training to existing and new customers</w:t>
      </w:r>
      <w:r w:rsidRPr="00C16913">
        <w:rPr>
          <w:rFonts w:ascii="Times New Roman" w:hAnsi="Times New Roman" w:cs="Times New Roman"/>
          <w:sz w:val="21"/>
          <w:szCs w:val="21"/>
        </w:rPr>
        <w:t xml:space="preserve">. </w:t>
      </w:r>
      <w:r>
        <w:rPr>
          <w:rFonts w:ascii="Times New Roman" w:hAnsi="Times New Roman" w:cs="Times New Roman"/>
          <w:sz w:val="21"/>
          <w:szCs w:val="21"/>
        </w:rPr>
        <w:t xml:space="preserve">Professional Services Technicians </w:t>
      </w:r>
      <w:r w:rsidRPr="00C16913">
        <w:rPr>
          <w:rFonts w:ascii="Times New Roman" w:hAnsi="Times New Roman" w:cs="Times New Roman"/>
          <w:sz w:val="21"/>
          <w:szCs w:val="21"/>
        </w:rPr>
        <w:t>deliver world class pre-sales support</w:t>
      </w:r>
      <w:r>
        <w:rPr>
          <w:rFonts w:ascii="Times New Roman" w:hAnsi="Times New Roman" w:cs="Times New Roman"/>
          <w:sz w:val="21"/>
          <w:szCs w:val="21"/>
        </w:rPr>
        <w:t xml:space="preserve"> and training on all Flux Power battery products and will be trained to make basic diagnosis and repairs</w:t>
      </w:r>
      <w:r w:rsidRPr="00C16913">
        <w:rPr>
          <w:rFonts w:ascii="Times New Roman" w:hAnsi="Times New Roman" w:cs="Times New Roman"/>
          <w:sz w:val="21"/>
          <w:szCs w:val="21"/>
        </w:rPr>
        <w:t>. The</w:t>
      </w:r>
      <w:r>
        <w:rPr>
          <w:rFonts w:ascii="Times New Roman" w:hAnsi="Times New Roman" w:cs="Times New Roman"/>
          <w:sz w:val="21"/>
          <w:szCs w:val="21"/>
        </w:rPr>
        <w:t xml:space="preserve"> Professional Services Technician helps sales and application engineering ensure a smooth transition to Li-Ion batteries for all Flux Power customers.</w:t>
      </w:r>
    </w:p>
    <w:p w14:paraId="4F233D4E" w14:textId="77777777" w:rsidR="00AD141B" w:rsidRDefault="00AD141B" w:rsidP="00B17A04">
      <w:pPr>
        <w:jc w:val="both"/>
        <w:rPr>
          <w:rFonts w:ascii="Times New Roman" w:hAnsi="Times New Roman"/>
          <w:b/>
          <w:sz w:val="21"/>
          <w:szCs w:val="21"/>
        </w:rPr>
      </w:pPr>
    </w:p>
    <w:p w14:paraId="4F1744F9" w14:textId="7139BD62" w:rsidR="00B17A04" w:rsidRPr="00E279B0" w:rsidRDefault="00B17A04" w:rsidP="00B17A04">
      <w:pPr>
        <w:jc w:val="both"/>
        <w:rPr>
          <w:rFonts w:ascii="Times New Roman" w:hAnsi="Times New Roman"/>
          <w:b/>
          <w:sz w:val="21"/>
          <w:szCs w:val="21"/>
        </w:rPr>
      </w:pPr>
      <w:r w:rsidRPr="00E279B0">
        <w:rPr>
          <w:rFonts w:ascii="Times New Roman" w:hAnsi="Times New Roman"/>
          <w:b/>
          <w:sz w:val="21"/>
          <w:szCs w:val="21"/>
        </w:rPr>
        <w:t>What you Will be Doing</w:t>
      </w:r>
    </w:p>
    <w:p w14:paraId="4ABDDA1A" w14:textId="77777777" w:rsidR="00B17A04" w:rsidRPr="00C16913" w:rsidRDefault="00B17A04" w:rsidP="00B17A04">
      <w:pPr>
        <w:jc w:val="both"/>
        <w:rPr>
          <w:rFonts w:ascii="Times New Roman" w:hAnsi="Times New Roman" w:cs="Times New Roman"/>
          <w:bCs/>
          <w:sz w:val="21"/>
          <w:szCs w:val="21"/>
        </w:rPr>
      </w:pPr>
    </w:p>
    <w:p w14:paraId="7064E285" w14:textId="77777777" w:rsidR="00B17A04" w:rsidRPr="00C16913" w:rsidRDefault="00B17A04" w:rsidP="00B17A04">
      <w:pPr>
        <w:pStyle w:val="ListParagraph"/>
        <w:numPr>
          <w:ilvl w:val="0"/>
          <w:numId w:val="21"/>
        </w:numPr>
        <w:spacing w:line="240" w:lineRule="auto"/>
        <w:ind w:left="720"/>
        <w:jc w:val="both"/>
        <w:rPr>
          <w:rFonts w:ascii="Times New Roman" w:hAnsi="Times New Roman"/>
          <w:bCs/>
          <w:sz w:val="21"/>
          <w:szCs w:val="21"/>
        </w:rPr>
      </w:pPr>
      <w:r>
        <w:rPr>
          <w:rFonts w:ascii="Times New Roman" w:hAnsi="Times New Roman"/>
          <w:bCs/>
          <w:sz w:val="21"/>
          <w:szCs w:val="21"/>
        </w:rPr>
        <w:t>Learning and upskilling on proprietary and standardized lithium-ion batteries and supporting technologies.</w:t>
      </w:r>
    </w:p>
    <w:p w14:paraId="695308AB" w14:textId="77777777" w:rsidR="00B17A04" w:rsidRDefault="00B17A04" w:rsidP="00B17A04">
      <w:pPr>
        <w:pStyle w:val="ListParagraph"/>
        <w:numPr>
          <w:ilvl w:val="0"/>
          <w:numId w:val="21"/>
        </w:numPr>
        <w:spacing w:line="240" w:lineRule="auto"/>
        <w:ind w:left="720"/>
        <w:jc w:val="both"/>
        <w:rPr>
          <w:rFonts w:ascii="Times New Roman" w:hAnsi="Times New Roman"/>
          <w:bCs/>
          <w:sz w:val="21"/>
          <w:szCs w:val="21"/>
        </w:rPr>
      </w:pPr>
      <w:r w:rsidRPr="00C16913">
        <w:rPr>
          <w:rFonts w:ascii="Times New Roman" w:hAnsi="Times New Roman"/>
          <w:bCs/>
          <w:sz w:val="21"/>
          <w:szCs w:val="21"/>
        </w:rPr>
        <w:t>Provid</w:t>
      </w:r>
      <w:r>
        <w:rPr>
          <w:rFonts w:ascii="Times New Roman" w:hAnsi="Times New Roman"/>
          <w:bCs/>
          <w:sz w:val="21"/>
          <w:szCs w:val="21"/>
        </w:rPr>
        <w:t>ing basic technical assistance to customers primarily through installation field</w:t>
      </w:r>
      <w:r w:rsidRPr="00C16913">
        <w:rPr>
          <w:rFonts w:ascii="Times New Roman" w:hAnsi="Times New Roman"/>
          <w:bCs/>
          <w:sz w:val="21"/>
          <w:szCs w:val="21"/>
        </w:rPr>
        <w:t xml:space="preserve"> support</w:t>
      </w:r>
      <w:r>
        <w:rPr>
          <w:rFonts w:ascii="Times New Roman" w:hAnsi="Times New Roman"/>
          <w:bCs/>
          <w:sz w:val="21"/>
          <w:szCs w:val="21"/>
        </w:rPr>
        <w:t>.</w:t>
      </w:r>
    </w:p>
    <w:p w14:paraId="318067CE" w14:textId="77777777" w:rsidR="00B17A04" w:rsidRDefault="00B17A04" w:rsidP="00B17A04">
      <w:pPr>
        <w:pStyle w:val="ListParagraph"/>
        <w:numPr>
          <w:ilvl w:val="0"/>
          <w:numId w:val="21"/>
        </w:numPr>
        <w:spacing w:line="240" w:lineRule="auto"/>
        <w:ind w:left="720"/>
        <w:jc w:val="both"/>
        <w:rPr>
          <w:rFonts w:ascii="Times New Roman" w:hAnsi="Times New Roman"/>
          <w:bCs/>
          <w:sz w:val="21"/>
          <w:szCs w:val="21"/>
        </w:rPr>
      </w:pPr>
      <w:r>
        <w:rPr>
          <w:rFonts w:ascii="Times New Roman" w:hAnsi="Times New Roman"/>
          <w:bCs/>
          <w:sz w:val="21"/>
          <w:szCs w:val="21"/>
        </w:rPr>
        <w:t>Contribute to deploying batteries into customer operations and assist in resolving basic technical issues during installation.</w:t>
      </w:r>
    </w:p>
    <w:p w14:paraId="261B21F4" w14:textId="77777777" w:rsidR="00B17A04" w:rsidRPr="00C16913" w:rsidRDefault="00B17A04" w:rsidP="00B17A04">
      <w:pPr>
        <w:pStyle w:val="ListParagraph"/>
        <w:numPr>
          <w:ilvl w:val="0"/>
          <w:numId w:val="21"/>
        </w:numPr>
        <w:spacing w:line="240" w:lineRule="auto"/>
        <w:ind w:left="720"/>
        <w:jc w:val="both"/>
        <w:rPr>
          <w:rFonts w:ascii="Times New Roman" w:hAnsi="Times New Roman"/>
          <w:bCs/>
          <w:sz w:val="21"/>
          <w:szCs w:val="21"/>
        </w:rPr>
      </w:pPr>
      <w:r>
        <w:rPr>
          <w:rFonts w:ascii="Times New Roman" w:hAnsi="Times New Roman"/>
          <w:bCs/>
          <w:sz w:val="21"/>
          <w:szCs w:val="21"/>
        </w:rPr>
        <w:t xml:space="preserve">Support the application engineering and sales teams with problems during product demonstrations. </w:t>
      </w:r>
    </w:p>
    <w:p w14:paraId="79F2587E" w14:textId="77777777" w:rsidR="00B17A04" w:rsidRPr="00C16913" w:rsidRDefault="00B17A04" w:rsidP="00B17A04">
      <w:pPr>
        <w:pStyle w:val="ListParagraph"/>
        <w:numPr>
          <w:ilvl w:val="0"/>
          <w:numId w:val="21"/>
        </w:numPr>
        <w:spacing w:line="240" w:lineRule="auto"/>
        <w:ind w:left="720"/>
        <w:jc w:val="both"/>
        <w:rPr>
          <w:rFonts w:ascii="Times New Roman" w:hAnsi="Times New Roman"/>
          <w:bCs/>
          <w:sz w:val="21"/>
          <w:szCs w:val="21"/>
        </w:rPr>
      </w:pPr>
      <w:r>
        <w:rPr>
          <w:rFonts w:ascii="Times New Roman" w:hAnsi="Times New Roman"/>
          <w:bCs/>
          <w:sz w:val="21"/>
          <w:szCs w:val="21"/>
        </w:rPr>
        <w:t xml:space="preserve">Assist in monitoring battery performance with Flux Power’s flagship </w:t>
      </w:r>
      <w:proofErr w:type="spellStart"/>
      <w:r>
        <w:rPr>
          <w:rFonts w:ascii="Times New Roman" w:hAnsi="Times New Roman"/>
          <w:bCs/>
          <w:sz w:val="21"/>
          <w:szCs w:val="21"/>
        </w:rPr>
        <w:t>SkyBMS</w:t>
      </w:r>
      <w:proofErr w:type="spellEnd"/>
      <w:r>
        <w:rPr>
          <w:rFonts w:ascii="Times New Roman" w:hAnsi="Times New Roman"/>
          <w:bCs/>
          <w:sz w:val="21"/>
          <w:szCs w:val="21"/>
        </w:rPr>
        <w:t xml:space="preserve"> cloud telematic monitoring solution.</w:t>
      </w:r>
    </w:p>
    <w:p w14:paraId="6139C538" w14:textId="77777777" w:rsidR="00B17A04" w:rsidRDefault="00B17A04" w:rsidP="00B17A04">
      <w:pPr>
        <w:pStyle w:val="ListParagraph"/>
        <w:numPr>
          <w:ilvl w:val="0"/>
          <w:numId w:val="21"/>
        </w:numPr>
        <w:spacing w:line="240" w:lineRule="auto"/>
        <w:ind w:left="720"/>
        <w:jc w:val="both"/>
        <w:rPr>
          <w:rFonts w:ascii="Times New Roman" w:hAnsi="Times New Roman"/>
          <w:bCs/>
          <w:sz w:val="21"/>
          <w:szCs w:val="21"/>
        </w:rPr>
      </w:pPr>
      <w:r w:rsidRPr="00C16913">
        <w:rPr>
          <w:rFonts w:ascii="Times New Roman" w:hAnsi="Times New Roman"/>
          <w:bCs/>
          <w:sz w:val="21"/>
          <w:szCs w:val="21"/>
        </w:rPr>
        <w:t>W</w:t>
      </w:r>
      <w:r>
        <w:rPr>
          <w:rFonts w:ascii="Times New Roman" w:hAnsi="Times New Roman"/>
          <w:bCs/>
          <w:sz w:val="21"/>
          <w:szCs w:val="21"/>
        </w:rPr>
        <w:t>ork with colleagues to escalate complex issues to product support and improve your lithium-ion technical skillset.</w:t>
      </w:r>
    </w:p>
    <w:p w14:paraId="004FE178" w14:textId="77777777" w:rsidR="00B17A04" w:rsidRDefault="00B17A04" w:rsidP="00B17A04">
      <w:pPr>
        <w:pStyle w:val="ListParagraph"/>
        <w:numPr>
          <w:ilvl w:val="0"/>
          <w:numId w:val="21"/>
        </w:numPr>
        <w:spacing w:line="240" w:lineRule="auto"/>
        <w:ind w:left="720"/>
        <w:jc w:val="both"/>
        <w:rPr>
          <w:rFonts w:ascii="Times New Roman" w:hAnsi="Times New Roman"/>
          <w:bCs/>
          <w:sz w:val="21"/>
          <w:szCs w:val="21"/>
        </w:rPr>
      </w:pPr>
      <w:r>
        <w:rPr>
          <w:rFonts w:ascii="Times New Roman" w:hAnsi="Times New Roman"/>
          <w:bCs/>
          <w:sz w:val="21"/>
          <w:szCs w:val="21"/>
        </w:rPr>
        <w:t>Help verify product specifications to ensure customer orders are processed correctly for vehicles switching to Li-Ion.</w:t>
      </w:r>
      <w:r w:rsidRPr="00C16913">
        <w:rPr>
          <w:rFonts w:ascii="Times New Roman" w:hAnsi="Times New Roman"/>
          <w:bCs/>
          <w:sz w:val="21"/>
          <w:szCs w:val="21"/>
        </w:rPr>
        <w:t xml:space="preserve"> </w:t>
      </w:r>
    </w:p>
    <w:p w14:paraId="13897032" w14:textId="77777777" w:rsidR="00B17A04" w:rsidRPr="00E279B0" w:rsidRDefault="00B17A04" w:rsidP="00B17A04">
      <w:pPr>
        <w:pStyle w:val="ListParagraph"/>
        <w:numPr>
          <w:ilvl w:val="0"/>
          <w:numId w:val="21"/>
        </w:numPr>
        <w:spacing w:line="240" w:lineRule="auto"/>
        <w:ind w:left="720"/>
        <w:jc w:val="both"/>
        <w:rPr>
          <w:rFonts w:ascii="Times New Roman" w:hAnsi="Times New Roman"/>
          <w:bCs/>
          <w:sz w:val="21"/>
          <w:szCs w:val="21"/>
        </w:rPr>
      </w:pPr>
      <w:r>
        <w:rPr>
          <w:rFonts w:ascii="Times New Roman" w:hAnsi="Times New Roman"/>
          <w:bCs/>
          <w:sz w:val="21"/>
          <w:szCs w:val="21"/>
        </w:rPr>
        <w:t>Contribute to Flux Power technical manual development.</w:t>
      </w:r>
    </w:p>
    <w:p w14:paraId="1AA1D91A" w14:textId="77777777" w:rsidR="00B17A04" w:rsidRDefault="00B17A04" w:rsidP="00B17A04">
      <w:pPr>
        <w:shd w:val="clear" w:color="auto" w:fill="FFFFFF"/>
        <w:ind w:right="120"/>
        <w:jc w:val="both"/>
        <w:rPr>
          <w:rFonts w:ascii="Times New Roman" w:hAnsi="Times New Roman" w:cs="Times New Roman"/>
          <w:b/>
          <w:color w:val="000000"/>
          <w:sz w:val="21"/>
          <w:szCs w:val="21"/>
        </w:rPr>
      </w:pPr>
      <w:r w:rsidRPr="00B93261">
        <w:rPr>
          <w:rFonts w:ascii="Times New Roman" w:hAnsi="Times New Roman" w:cs="Times New Roman"/>
          <w:b/>
          <w:color w:val="000000"/>
          <w:sz w:val="21"/>
          <w:szCs w:val="21"/>
        </w:rPr>
        <w:t>What we offer</w:t>
      </w:r>
    </w:p>
    <w:p w14:paraId="4E127F5C" w14:textId="77777777" w:rsidR="00B17A04" w:rsidRDefault="00B17A04" w:rsidP="00B17A04">
      <w:pPr>
        <w:shd w:val="clear" w:color="auto" w:fill="FFFFFF"/>
        <w:ind w:right="120"/>
        <w:jc w:val="both"/>
        <w:rPr>
          <w:rFonts w:ascii="Times New Roman" w:hAnsi="Times New Roman" w:cs="Times New Roman"/>
          <w:b/>
          <w:color w:val="000000"/>
          <w:sz w:val="21"/>
          <w:szCs w:val="21"/>
        </w:rPr>
      </w:pPr>
    </w:p>
    <w:p w14:paraId="36ACD24E" w14:textId="77777777" w:rsidR="00B17A04" w:rsidRPr="00DA0684" w:rsidRDefault="00B17A04" w:rsidP="00B17A04">
      <w:pPr>
        <w:pStyle w:val="ListParagraph"/>
        <w:numPr>
          <w:ilvl w:val="0"/>
          <w:numId w:val="22"/>
        </w:numPr>
        <w:shd w:val="clear" w:color="auto" w:fill="FFFFFF"/>
        <w:ind w:right="120"/>
        <w:jc w:val="both"/>
        <w:rPr>
          <w:rFonts w:ascii="Times New Roman" w:hAnsi="Times New Roman"/>
          <w:b/>
          <w:color w:val="000000"/>
          <w:sz w:val="21"/>
          <w:szCs w:val="21"/>
        </w:rPr>
      </w:pPr>
      <w:r>
        <w:rPr>
          <w:rFonts w:ascii="Times New Roman" w:hAnsi="Times New Roman"/>
          <w:bCs/>
          <w:color w:val="000000"/>
          <w:sz w:val="21"/>
          <w:szCs w:val="21"/>
        </w:rPr>
        <w:t>Competitive compensation and b</w:t>
      </w:r>
      <w:r w:rsidRPr="005D256D">
        <w:rPr>
          <w:rFonts w:ascii="Times New Roman" w:hAnsi="Times New Roman"/>
          <w:bCs/>
          <w:color w:val="000000"/>
          <w:sz w:val="21"/>
          <w:szCs w:val="21"/>
        </w:rPr>
        <w:t>enefits</w:t>
      </w:r>
      <w:r>
        <w:rPr>
          <w:rFonts w:ascii="Times New Roman" w:hAnsi="Times New Roman"/>
          <w:bCs/>
          <w:color w:val="000000"/>
          <w:sz w:val="21"/>
          <w:szCs w:val="21"/>
        </w:rPr>
        <w:t>.</w:t>
      </w:r>
    </w:p>
    <w:p w14:paraId="1F0CDD3E" w14:textId="77777777" w:rsidR="00B17A04" w:rsidRPr="00DA0684" w:rsidRDefault="00B17A04" w:rsidP="00B17A04">
      <w:pPr>
        <w:pStyle w:val="ListParagraph"/>
        <w:numPr>
          <w:ilvl w:val="0"/>
          <w:numId w:val="22"/>
        </w:numPr>
        <w:shd w:val="clear" w:color="auto" w:fill="FFFFFF"/>
        <w:ind w:right="120"/>
        <w:jc w:val="both"/>
        <w:rPr>
          <w:rFonts w:ascii="Times New Roman" w:hAnsi="Times New Roman"/>
          <w:b/>
          <w:color w:val="000000"/>
          <w:sz w:val="21"/>
          <w:szCs w:val="21"/>
        </w:rPr>
      </w:pPr>
      <w:r>
        <w:rPr>
          <w:rFonts w:ascii="Times New Roman" w:hAnsi="Times New Roman"/>
          <w:bCs/>
          <w:color w:val="000000"/>
          <w:sz w:val="21"/>
          <w:szCs w:val="21"/>
        </w:rPr>
        <w:t>Internal promotion opportunities.</w:t>
      </w:r>
    </w:p>
    <w:p w14:paraId="4B90645F" w14:textId="77777777" w:rsidR="00B17A04" w:rsidRPr="00DA0684" w:rsidRDefault="00B17A04" w:rsidP="00B17A04">
      <w:pPr>
        <w:pStyle w:val="ListParagraph"/>
        <w:numPr>
          <w:ilvl w:val="0"/>
          <w:numId w:val="22"/>
        </w:numPr>
        <w:shd w:val="clear" w:color="auto" w:fill="FFFFFF"/>
        <w:ind w:right="120"/>
        <w:jc w:val="both"/>
        <w:rPr>
          <w:rFonts w:ascii="Times New Roman" w:hAnsi="Times New Roman"/>
          <w:b/>
          <w:color w:val="000000"/>
          <w:sz w:val="21"/>
          <w:szCs w:val="21"/>
        </w:rPr>
      </w:pPr>
      <w:r>
        <w:rPr>
          <w:rFonts w:ascii="Times New Roman" w:hAnsi="Times New Roman"/>
          <w:bCs/>
          <w:color w:val="000000"/>
          <w:sz w:val="21"/>
          <w:szCs w:val="21"/>
        </w:rPr>
        <w:t>Work-life balance and hybrid schedule.</w:t>
      </w:r>
    </w:p>
    <w:p w14:paraId="7D6769F9" w14:textId="77777777" w:rsidR="00B17A04" w:rsidRPr="00937E2B" w:rsidRDefault="00B17A04" w:rsidP="00B17A04">
      <w:pPr>
        <w:pStyle w:val="ListParagraph"/>
        <w:numPr>
          <w:ilvl w:val="0"/>
          <w:numId w:val="22"/>
        </w:numPr>
        <w:shd w:val="clear" w:color="auto" w:fill="FFFFFF"/>
        <w:ind w:right="120"/>
        <w:jc w:val="both"/>
        <w:rPr>
          <w:rFonts w:ascii="Times New Roman" w:hAnsi="Times New Roman"/>
          <w:b/>
          <w:color w:val="000000"/>
          <w:sz w:val="21"/>
          <w:szCs w:val="21"/>
        </w:rPr>
      </w:pPr>
      <w:r>
        <w:rPr>
          <w:rFonts w:ascii="Times New Roman" w:hAnsi="Times New Roman"/>
          <w:bCs/>
          <w:color w:val="000000"/>
          <w:sz w:val="21"/>
          <w:szCs w:val="21"/>
        </w:rPr>
        <w:t>The chance to join a diverse technical team in a fast-growing company providing green energy solutions to the material handling, autonomous vehicle, commercial airline, and stationary power industries.</w:t>
      </w:r>
    </w:p>
    <w:p w14:paraId="03597105" w14:textId="77777777" w:rsidR="00B17A04" w:rsidRDefault="00B17A04" w:rsidP="00B17A04">
      <w:pPr>
        <w:shd w:val="clear" w:color="auto" w:fill="FFFFFF"/>
        <w:jc w:val="both"/>
        <w:rPr>
          <w:rFonts w:ascii="Times New Roman" w:hAnsi="Times New Roman" w:cs="Times New Roman"/>
          <w:b/>
          <w:bCs/>
          <w:color w:val="000000"/>
          <w:sz w:val="21"/>
          <w:szCs w:val="21"/>
        </w:rPr>
      </w:pPr>
    </w:p>
    <w:p w14:paraId="19516E2A" w14:textId="77777777" w:rsidR="00B17A04" w:rsidRPr="00612EE4" w:rsidRDefault="00B17A04" w:rsidP="00B17A04">
      <w:pPr>
        <w:shd w:val="clear" w:color="auto" w:fill="FFFFFF"/>
        <w:jc w:val="both"/>
        <w:rPr>
          <w:rFonts w:ascii="Times New Roman" w:hAnsi="Times New Roman" w:cs="Times New Roman"/>
          <w:b/>
          <w:bCs/>
          <w:color w:val="000000"/>
          <w:sz w:val="21"/>
          <w:szCs w:val="21"/>
        </w:rPr>
      </w:pPr>
      <w:r w:rsidRPr="00612EE4">
        <w:rPr>
          <w:rFonts w:ascii="Times New Roman" w:hAnsi="Times New Roman" w:cs="Times New Roman"/>
          <w:b/>
          <w:bCs/>
          <w:color w:val="000000"/>
          <w:sz w:val="21"/>
          <w:szCs w:val="21"/>
        </w:rPr>
        <w:lastRenderedPageBreak/>
        <w:t>Required Education and Skills</w:t>
      </w:r>
    </w:p>
    <w:p w14:paraId="63FBEE37" w14:textId="77777777" w:rsidR="00B17A04" w:rsidRPr="00C16913" w:rsidRDefault="00B17A04" w:rsidP="00B17A04">
      <w:pPr>
        <w:shd w:val="clear" w:color="auto" w:fill="FFFFFF"/>
        <w:ind w:right="120"/>
        <w:jc w:val="both"/>
        <w:rPr>
          <w:rFonts w:ascii="Times New Roman" w:hAnsi="Times New Roman" w:cs="Times New Roman"/>
          <w:bCs/>
          <w:color w:val="000000"/>
          <w:sz w:val="21"/>
          <w:szCs w:val="21"/>
        </w:rPr>
      </w:pPr>
    </w:p>
    <w:p w14:paraId="52EE8D38" w14:textId="77777777" w:rsidR="00B17A04" w:rsidRDefault="00B17A04" w:rsidP="00B17A04">
      <w:pPr>
        <w:pStyle w:val="ListParagraph"/>
        <w:numPr>
          <w:ilvl w:val="0"/>
          <w:numId w:val="21"/>
        </w:numPr>
        <w:spacing w:line="240" w:lineRule="auto"/>
        <w:ind w:left="720"/>
        <w:jc w:val="both"/>
        <w:rPr>
          <w:rFonts w:ascii="Times New Roman" w:hAnsi="Times New Roman"/>
          <w:bCs/>
          <w:sz w:val="21"/>
          <w:szCs w:val="21"/>
        </w:rPr>
      </w:pPr>
      <w:r>
        <w:rPr>
          <w:rFonts w:ascii="Times New Roman" w:hAnsi="Times New Roman"/>
          <w:bCs/>
          <w:sz w:val="21"/>
          <w:szCs w:val="21"/>
        </w:rPr>
        <w:t>Minimum of a High School Diploma.</w:t>
      </w:r>
    </w:p>
    <w:p w14:paraId="24AC83FF" w14:textId="77777777" w:rsidR="00B17A04" w:rsidRDefault="00B17A04" w:rsidP="00B17A04">
      <w:pPr>
        <w:pStyle w:val="ListParagraph"/>
        <w:numPr>
          <w:ilvl w:val="0"/>
          <w:numId w:val="21"/>
        </w:numPr>
        <w:spacing w:line="240" w:lineRule="auto"/>
        <w:ind w:left="720"/>
        <w:jc w:val="both"/>
        <w:rPr>
          <w:rFonts w:ascii="Times New Roman" w:hAnsi="Times New Roman"/>
          <w:bCs/>
          <w:sz w:val="21"/>
          <w:szCs w:val="21"/>
        </w:rPr>
      </w:pPr>
      <w:r>
        <w:rPr>
          <w:rFonts w:ascii="Times New Roman" w:hAnsi="Times New Roman"/>
          <w:bCs/>
          <w:sz w:val="21"/>
          <w:szCs w:val="21"/>
        </w:rPr>
        <w:t xml:space="preserve">Associates of Arts in a technical trade is preferred. </w:t>
      </w:r>
    </w:p>
    <w:p w14:paraId="0950A1A3" w14:textId="77777777" w:rsidR="00B17A04" w:rsidRDefault="00B17A04" w:rsidP="00B17A04">
      <w:pPr>
        <w:pStyle w:val="ListParagraph"/>
        <w:numPr>
          <w:ilvl w:val="0"/>
          <w:numId w:val="21"/>
        </w:numPr>
        <w:spacing w:line="240" w:lineRule="auto"/>
        <w:ind w:left="720"/>
        <w:jc w:val="both"/>
        <w:rPr>
          <w:rFonts w:ascii="Times New Roman" w:hAnsi="Times New Roman"/>
          <w:bCs/>
          <w:sz w:val="21"/>
          <w:szCs w:val="21"/>
        </w:rPr>
      </w:pPr>
      <w:r>
        <w:rPr>
          <w:rFonts w:ascii="Times New Roman" w:hAnsi="Times New Roman"/>
          <w:bCs/>
          <w:sz w:val="21"/>
          <w:szCs w:val="21"/>
        </w:rPr>
        <w:t>Candidates with mechanical or technical training, military experience or trade school certifications in electronics, avionics, or mechanical fields (automotive, aerospace, marine, etc.) are encouraged to apply.</w:t>
      </w:r>
    </w:p>
    <w:p w14:paraId="75558F14" w14:textId="77777777" w:rsidR="00B17A04" w:rsidRDefault="00B17A04" w:rsidP="00B17A04">
      <w:pPr>
        <w:pStyle w:val="ListParagraph"/>
        <w:numPr>
          <w:ilvl w:val="0"/>
          <w:numId w:val="21"/>
        </w:numPr>
        <w:spacing w:line="240" w:lineRule="auto"/>
        <w:ind w:left="720"/>
        <w:jc w:val="both"/>
        <w:rPr>
          <w:rFonts w:ascii="Times New Roman" w:hAnsi="Times New Roman"/>
          <w:bCs/>
          <w:sz w:val="21"/>
          <w:szCs w:val="21"/>
        </w:rPr>
      </w:pPr>
      <w:r>
        <w:rPr>
          <w:rFonts w:ascii="Times New Roman" w:hAnsi="Times New Roman"/>
          <w:bCs/>
          <w:sz w:val="21"/>
          <w:szCs w:val="21"/>
        </w:rPr>
        <w:t>Previous professional or technical sales service experience preferred but not required.</w:t>
      </w:r>
    </w:p>
    <w:p w14:paraId="6E5EDA30" w14:textId="77777777" w:rsidR="00B17A04" w:rsidRDefault="00B17A04" w:rsidP="00B17A04">
      <w:pPr>
        <w:pStyle w:val="ListParagraph"/>
        <w:numPr>
          <w:ilvl w:val="0"/>
          <w:numId w:val="21"/>
        </w:numPr>
        <w:spacing w:line="240" w:lineRule="auto"/>
        <w:ind w:left="720"/>
        <w:jc w:val="both"/>
        <w:rPr>
          <w:rFonts w:ascii="Times New Roman" w:hAnsi="Times New Roman"/>
          <w:bCs/>
          <w:sz w:val="21"/>
          <w:szCs w:val="21"/>
        </w:rPr>
      </w:pPr>
      <w:r>
        <w:rPr>
          <w:rFonts w:ascii="Times New Roman" w:hAnsi="Times New Roman"/>
          <w:bCs/>
          <w:sz w:val="21"/>
          <w:szCs w:val="21"/>
        </w:rPr>
        <w:t>A willingness to interact with customers is required.</w:t>
      </w:r>
    </w:p>
    <w:p w14:paraId="47E5613E" w14:textId="77777777" w:rsidR="00B17A04" w:rsidRPr="008E5E3D" w:rsidRDefault="00B17A04" w:rsidP="00B17A04">
      <w:pPr>
        <w:pStyle w:val="ListParagraph"/>
        <w:numPr>
          <w:ilvl w:val="0"/>
          <w:numId w:val="21"/>
        </w:numPr>
        <w:spacing w:line="240" w:lineRule="auto"/>
        <w:ind w:left="720"/>
        <w:jc w:val="both"/>
        <w:rPr>
          <w:rFonts w:ascii="Times New Roman" w:hAnsi="Times New Roman"/>
          <w:bCs/>
          <w:sz w:val="21"/>
          <w:szCs w:val="21"/>
        </w:rPr>
      </w:pPr>
      <w:r>
        <w:rPr>
          <w:rFonts w:ascii="Times New Roman" w:hAnsi="Times New Roman"/>
          <w:bCs/>
          <w:sz w:val="21"/>
          <w:szCs w:val="21"/>
        </w:rPr>
        <w:t>You will need the capacity to</w:t>
      </w:r>
      <w:r w:rsidRPr="00C16913">
        <w:rPr>
          <w:rFonts w:ascii="Times New Roman" w:hAnsi="Times New Roman"/>
          <w:bCs/>
          <w:sz w:val="21"/>
          <w:szCs w:val="21"/>
        </w:rPr>
        <w:t xml:space="preserve"> follow-up </w:t>
      </w:r>
      <w:r>
        <w:rPr>
          <w:rFonts w:ascii="Times New Roman" w:hAnsi="Times New Roman"/>
          <w:bCs/>
          <w:sz w:val="21"/>
          <w:szCs w:val="21"/>
        </w:rPr>
        <w:t xml:space="preserve">and </w:t>
      </w:r>
      <w:r w:rsidRPr="00C16913">
        <w:rPr>
          <w:rFonts w:ascii="Times New Roman" w:hAnsi="Times New Roman"/>
          <w:bCs/>
          <w:sz w:val="21"/>
          <w:szCs w:val="21"/>
        </w:rPr>
        <w:t>multitask daily.</w:t>
      </w:r>
    </w:p>
    <w:p w14:paraId="45D06077" w14:textId="77777777" w:rsidR="00B17A04" w:rsidRPr="00C16913" w:rsidRDefault="00B17A04" w:rsidP="00B17A04">
      <w:pPr>
        <w:pStyle w:val="ListParagraph"/>
        <w:numPr>
          <w:ilvl w:val="0"/>
          <w:numId w:val="21"/>
        </w:numPr>
        <w:spacing w:line="240" w:lineRule="auto"/>
        <w:ind w:left="720"/>
        <w:jc w:val="both"/>
        <w:rPr>
          <w:rFonts w:ascii="Times New Roman" w:hAnsi="Times New Roman"/>
          <w:bCs/>
          <w:sz w:val="21"/>
          <w:szCs w:val="21"/>
        </w:rPr>
      </w:pPr>
      <w:r>
        <w:rPr>
          <w:rFonts w:ascii="Times New Roman" w:hAnsi="Times New Roman"/>
          <w:bCs/>
          <w:sz w:val="21"/>
          <w:szCs w:val="21"/>
        </w:rPr>
        <w:t>You have w</w:t>
      </w:r>
      <w:r w:rsidRPr="00C16913">
        <w:rPr>
          <w:rFonts w:ascii="Times New Roman" w:hAnsi="Times New Roman"/>
          <w:bCs/>
          <w:sz w:val="21"/>
          <w:szCs w:val="21"/>
        </w:rPr>
        <w:t>ell-developed interpersonal skills and the ability to get along with diverse personalities.</w:t>
      </w:r>
    </w:p>
    <w:p w14:paraId="66118002" w14:textId="77777777" w:rsidR="00B17A04" w:rsidRDefault="00B17A04" w:rsidP="00B17A04">
      <w:pPr>
        <w:pStyle w:val="ListParagraph"/>
        <w:numPr>
          <w:ilvl w:val="0"/>
          <w:numId w:val="21"/>
        </w:numPr>
        <w:spacing w:line="240" w:lineRule="auto"/>
        <w:ind w:left="720"/>
        <w:jc w:val="both"/>
        <w:rPr>
          <w:rFonts w:ascii="Times New Roman" w:hAnsi="Times New Roman"/>
          <w:bCs/>
          <w:sz w:val="21"/>
          <w:szCs w:val="21"/>
        </w:rPr>
      </w:pPr>
      <w:r>
        <w:rPr>
          <w:rFonts w:ascii="Times New Roman" w:hAnsi="Times New Roman"/>
          <w:bCs/>
          <w:sz w:val="21"/>
          <w:szCs w:val="21"/>
        </w:rPr>
        <w:t>You are r</w:t>
      </w:r>
      <w:r w:rsidRPr="00C16913">
        <w:rPr>
          <w:rFonts w:ascii="Times New Roman" w:hAnsi="Times New Roman"/>
          <w:bCs/>
          <w:sz w:val="21"/>
          <w:szCs w:val="21"/>
        </w:rPr>
        <w:t xml:space="preserve">esults-oriented </w:t>
      </w:r>
      <w:r>
        <w:rPr>
          <w:rFonts w:ascii="Times New Roman" w:hAnsi="Times New Roman"/>
          <w:bCs/>
          <w:sz w:val="21"/>
          <w:szCs w:val="21"/>
        </w:rPr>
        <w:t>and thrive in a fast-paced environment.</w:t>
      </w:r>
    </w:p>
    <w:p w14:paraId="4868B135" w14:textId="77777777" w:rsidR="00B17A04" w:rsidRPr="00C16913" w:rsidRDefault="00B17A04" w:rsidP="00B17A04">
      <w:pPr>
        <w:pStyle w:val="ListParagraph"/>
        <w:numPr>
          <w:ilvl w:val="0"/>
          <w:numId w:val="21"/>
        </w:numPr>
        <w:spacing w:line="240" w:lineRule="auto"/>
        <w:ind w:left="720"/>
        <w:jc w:val="both"/>
        <w:rPr>
          <w:rFonts w:ascii="Times New Roman" w:hAnsi="Times New Roman"/>
          <w:bCs/>
          <w:sz w:val="21"/>
          <w:szCs w:val="21"/>
        </w:rPr>
      </w:pPr>
      <w:r w:rsidRPr="00C16913">
        <w:rPr>
          <w:rFonts w:ascii="Times New Roman" w:hAnsi="Times New Roman"/>
          <w:bCs/>
          <w:sz w:val="21"/>
          <w:szCs w:val="21"/>
        </w:rPr>
        <w:t>Knowledge and experience with Microsoft Office programs</w:t>
      </w:r>
      <w:r>
        <w:rPr>
          <w:rFonts w:ascii="Times New Roman" w:hAnsi="Times New Roman"/>
          <w:bCs/>
          <w:sz w:val="21"/>
          <w:szCs w:val="21"/>
        </w:rPr>
        <w:t xml:space="preserve"> are a plus.</w:t>
      </w:r>
    </w:p>
    <w:p w14:paraId="736307FB" w14:textId="77777777" w:rsidR="00B17A04" w:rsidRDefault="00B17A04" w:rsidP="00B17A04">
      <w:pPr>
        <w:pStyle w:val="ListParagraph"/>
        <w:numPr>
          <w:ilvl w:val="0"/>
          <w:numId w:val="21"/>
        </w:numPr>
        <w:spacing w:line="240" w:lineRule="auto"/>
        <w:ind w:left="720"/>
        <w:jc w:val="both"/>
        <w:rPr>
          <w:rFonts w:ascii="Times New Roman" w:hAnsi="Times New Roman"/>
          <w:bCs/>
          <w:sz w:val="21"/>
          <w:szCs w:val="21"/>
        </w:rPr>
      </w:pPr>
      <w:r>
        <w:rPr>
          <w:rFonts w:ascii="Times New Roman" w:hAnsi="Times New Roman"/>
          <w:bCs/>
          <w:sz w:val="21"/>
          <w:szCs w:val="21"/>
        </w:rPr>
        <w:t>You can travel domestically or internationally (approximately 75% travel).</w:t>
      </w:r>
    </w:p>
    <w:p w14:paraId="39361E32" w14:textId="77777777" w:rsidR="00B17A04" w:rsidRPr="00C16913" w:rsidRDefault="00B17A04" w:rsidP="00B17A04">
      <w:pPr>
        <w:pStyle w:val="ListParagraph"/>
        <w:numPr>
          <w:ilvl w:val="0"/>
          <w:numId w:val="21"/>
        </w:numPr>
        <w:spacing w:line="240" w:lineRule="auto"/>
        <w:ind w:left="720"/>
        <w:jc w:val="both"/>
        <w:rPr>
          <w:rFonts w:ascii="Times New Roman" w:hAnsi="Times New Roman"/>
          <w:bCs/>
          <w:sz w:val="21"/>
          <w:szCs w:val="21"/>
        </w:rPr>
      </w:pPr>
      <w:r>
        <w:rPr>
          <w:rFonts w:ascii="Times New Roman" w:hAnsi="Times New Roman"/>
          <w:bCs/>
          <w:sz w:val="21"/>
          <w:szCs w:val="21"/>
        </w:rPr>
        <w:t>A standard forklift certification is a plus.</w:t>
      </w:r>
    </w:p>
    <w:p w14:paraId="6C31414C" w14:textId="77777777" w:rsidR="00B17A04" w:rsidRDefault="00B17A04" w:rsidP="00B17A04">
      <w:pPr>
        <w:pStyle w:val="ListParagraph"/>
        <w:numPr>
          <w:ilvl w:val="0"/>
          <w:numId w:val="21"/>
        </w:numPr>
        <w:spacing w:line="240" w:lineRule="auto"/>
        <w:ind w:left="720"/>
        <w:jc w:val="both"/>
        <w:rPr>
          <w:rFonts w:ascii="Times New Roman" w:hAnsi="Times New Roman"/>
          <w:bCs/>
          <w:sz w:val="21"/>
          <w:szCs w:val="21"/>
        </w:rPr>
      </w:pPr>
      <w:r>
        <w:rPr>
          <w:rFonts w:ascii="Times New Roman" w:hAnsi="Times New Roman"/>
          <w:bCs/>
          <w:sz w:val="21"/>
          <w:szCs w:val="21"/>
        </w:rPr>
        <w:t>The ability to lift 30lbs is required.</w:t>
      </w:r>
    </w:p>
    <w:p w14:paraId="38A2F858" w14:textId="77777777" w:rsidR="00B17A04" w:rsidRDefault="00B17A04" w:rsidP="00B17A04">
      <w:pPr>
        <w:pStyle w:val="ListParagraph"/>
        <w:numPr>
          <w:ilvl w:val="0"/>
          <w:numId w:val="21"/>
        </w:numPr>
        <w:spacing w:line="240" w:lineRule="auto"/>
        <w:ind w:left="720"/>
        <w:jc w:val="both"/>
        <w:rPr>
          <w:rFonts w:ascii="Times New Roman" w:hAnsi="Times New Roman"/>
          <w:bCs/>
          <w:sz w:val="21"/>
          <w:szCs w:val="21"/>
        </w:rPr>
      </w:pPr>
      <w:r>
        <w:rPr>
          <w:rFonts w:ascii="Times New Roman" w:hAnsi="Times New Roman"/>
          <w:bCs/>
          <w:sz w:val="21"/>
          <w:szCs w:val="21"/>
        </w:rPr>
        <w:t>A c</w:t>
      </w:r>
      <w:r w:rsidRPr="00C16913">
        <w:rPr>
          <w:rFonts w:ascii="Times New Roman" w:hAnsi="Times New Roman"/>
          <w:bCs/>
          <w:sz w:val="21"/>
          <w:szCs w:val="21"/>
        </w:rPr>
        <w:t>urrent driver</w:t>
      </w:r>
      <w:r>
        <w:rPr>
          <w:rFonts w:ascii="Times New Roman" w:hAnsi="Times New Roman"/>
          <w:bCs/>
          <w:sz w:val="21"/>
          <w:szCs w:val="21"/>
        </w:rPr>
        <w:t>’s</w:t>
      </w:r>
      <w:r w:rsidRPr="00C16913">
        <w:rPr>
          <w:rFonts w:ascii="Times New Roman" w:hAnsi="Times New Roman"/>
          <w:bCs/>
          <w:sz w:val="21"/>
          <w:szCs w:val="21"/>
        </w:rPr>
        <w:t xml:space="preserve"> license</w:t>
      </w:r>
      <w:r>
        <w:rPr>
          <w:rFonts w:ascii="Times New Roman" w:hAnsi="Times New Roman"/>
          <w:bCs/>
          <w:sz w:val="21"/>
          <w:szCs w:val="21"/>
        </w:rPr>
        <w:t xml:space="preserve"> is required</w:t>
      </w:r>
      <w:r w:rsidRPr="00C16913">
        <w:rPr>
          <w:rFonts w:ascii="Times New Roman" w:hAnsi="Times New Roman"/>
          <w:bCs/>
          <w:sz w:val="21"/>
          <w:szCs w:val="21"/>
        </w:rPr>
        <w:t>.</w:t>
      </w:r>
    </w:p>
    <w:p w14:paraId="5F1E2BFF" w14:textId="77777777" w:rsidR="00B17A04" w:rsidRPr="00692FEA" w:rsidRDefault="00B17A04" w:rsidP="00B17A04">
      <w:pPr>
        <w:jc w:val="both"/>
        <w:rPr>
          <w:rStyle w:val="Strong"/>
          <w:rFonts w:ascii="Times New Roman" w:hAnsi="Times New Roman" w:cs="Times New Roman"/>
          <w:sz w:val="21"/>
          <w:szCs w:val="21"/>
        </w:rPr>
      </w:pPr>
      <w:r w:rsidRPr="00692FEA">
        <w:rPr>
          <w:rStyle w:val="Strong"/>
          <w:rFonts w:ascii="Times New Roman" w:hAnsi="Times New Roman" w:cs="Times New Roman"/>
          <w:sz w:val="21"/>
          <w:szCs w:val="21"/>
        </w:rPr>
        <w:t>Other Duties</w:t>
      </w:r>
    </w:p>
    <w:p w14:paraId="238AC249" w14:textId="77777777" w:rsidR="00B17A04" w:rsidRPr="00692FEA" w:rsidRDefault="00B17A04" w:rsidP="00B17A04">
      <w:pPr>
        <w:jc w:val="both"/>
        <w:rPr>
          <w:rStyle w:val="Strong"/>
          <w:rFonts w:ascii="Times New Roman" w:hAnsi="Times New Roman" w:cs="Times New Roman"/>
          <w:sz w:val="21"/>
          <w:szCs w:val="21"/>
        </w:rPr>
      </w:pPr>
    </w:p>
    <w:p w14:paraId="1D4C2C89" w14:textId="77777777" w:rsidR="00B17A04" w:rsidRPr="00AD141B" w:rsidRDefault="00B17A04" w:rsidP="00B17A04">
      <w:pPr>
        <w:jc w:val="both"/>
        <w:rPr>
          <w:rFonts w:ascii="Times New Roman" w:hAnsi="Times New Roman" w:cs="Times New Roman"/>
          <w:sz w:val="21"/>
          <w:szCs w:val="21"/>
        </w:rPr>
      </w:pPr>
      <w:r w:rsidRPr="00AD141B">
        <w:rPr>
          <w:rStyle w:val="Strong"/>
          <w:rFonts w:ascii="Times New Roman" w:hAnsi="Times New Roman" w:cs="Times New Roman"/>
          <w:b w:val="0"/>
          <w:bCs w:val="0"/>
          <w:sz w:val="21"/>
          <w:szCs w:val="21"/>
        </w:rPr>
        <w:t>Please note this job description is not designed to cover or contain a comprehensive listing of activities, duties or responsibilities that are required of the employee for this job. Duties, responsibilities, and activities may change at any time with or without notice.</w:t>
      </w:r>
    </w:p>
    <w:p w14:paraId="0E553839" w14:textId="77777777" w:rsidR="00B17A04" w:rsidRPr="00AD141B" w:rsidRDefault="00B17A04" w:rsidP="00B17A04">
      <w:pPr>
        <w:jc w:val="both"/>
        <w:rPr>
          <w:rFonts w:ascii="Times New Roman" w:hAnsi="Times New Roman" w:cs="Times New Roman"/>
          <w:sz w:val="21"/>
          <w:szCs w:val="21"/>
        </w:rPr>
      </w:pPr>
    </w:p>
    <w:p w14:paraId="765A9BE0" w14:textId="77777777" w:rsidR="00B17A04" w:rsidRDefault="00B17A04" w:rsidP="00B17A04">
      <w:pPr>
        <w:jc w:val="both"/>
        <w:rPr>
          <w:rFonts w:ascii="Times New Roman" w:hAnsi="Times New Roman" w:cs="Times New Roman"/>
          <w:b/>
          <w:bCs/>
          <w:sz w:val="21"/>
          <w:szCs w:val="21"/>
        </w:rPr>
      </w:pPr>
      <w:r w:rsidRPr="00C565FE">
        <w:rPr>
          <w:rFonts w:ascii="Times New Roman" w:hAnsi="Times New Roman" w:cs="Times New Roman"/>
          <w:b/>
          <w:bCs/>
          <w:sz w:val="21"/>
          <w:szCs w:val="21"/>
        </w:rPr>
        <w:t>What Can We Offer You for All Your Hard Work?</w:t>
      </w:r>
    </w:p>
    <w:p w14:paraId="0D1AD0EC" w14:textId="77777777" w:rsidR="00B17A04" w:rsidRDefault="00B17A04" w:rsidP="00B17A04">
      <w:pPr>
        <w:jc w:val="both"/>
        <w:rPr>
          <w:rFonts w:ascii="Times New Roman" w:hAnsi="Times New Roman" w:cs="Times New Roman"/>
          <w:b/>
          <w:bCs/>
          <w:sz w:val="21"/>
          <w:szCs w:val="21"/>
        </w:rPr>
      </w:pPr>
    </w:p>
    <w:p w14:paraId="58CD9A9E" w14:textId="77777777" w:rsidR="00B17A04" w:rsidRPr="00692FEA" w:rsidRDefault="00B17A04" w:rsidP="00B17A04">
      <w:pPr>
        <w:jc w:val="both"/>
        <w:rPr>
          <w:rFonts w:ascii="Times New Roman" w:hAnsi="Times New Roman" w:cs="Times New Roman"/>
          <w:b/>
          <w:bCs/>
          <w:sz w:val="21"/>
          <w:szCs w:val="21"/>
        </w:rPr>
      </w:pPr>
      <w:r w:rsidRPr="00692FEA">
        <w:rPr>
          <w:rFonts w:ascii="Times New Roman" w:hAnsi="Times New Roman" w:cs="Times New Roman"/>
          <w:b/>
          <w:bCs/>
          <w:sz w:val="21"/>
          <w:szCs w:val="21"/>
        </w:rPr>
        <w:t>Benefits</w:t>
      </w:r>
      <w:r>
        <w:rPr>
          <w:rFonts w:ascii="Times New Roman" w:hAnsi="Times New Roman" w:cs="Times New Roman"/>
          <w:b/>
          <w:bCs/>
          <w:sz w:val="21"/>
          <w:szCs w:val="21"/>
        </w:rPr>
        <w:t xml:space="preserve"> </w:t>
      </w:r>
    </w:p>
    <w:p w14:paraId="62B171AB" w14:textId="77777777" w:rsidR="00B17A04" w:rsidRPr="00692FEA" w:rsidRDefault="00B17A04" w:rsidP="00B17A04">
      <w:pPr>
        <w:jc w:val="both"/>
        <w:rPr>
          <w:rFonts w:ascii="Times New Roman" w:hAnsi="Times New Roman" w:cs="Times New Roman"/>
          <w:b/>
          <w:bCs/>
          <w:sz w:val="21"/>
          <w:szCs w:val="21"/>
        </w:rPr>
      </w:pPr>
    </w:p>
    <w:p w14:paraId="4C6297E5" w14:textId="77777777" w:rsidR="00B17A04" w:rsidRPr="00692FEA" w:rsidRDefault="00B17A04" w:rsidP="00B17A04">
      <w:pPr>
        <w:pStyle w:val="ListParagraph"/>
        <w:numPr>
          <w:ilvl w:val="0"/>
          <w:numId w:val="1"/>
        </w:numPr>
        <w:jc w:val="both"/>
        <w:rPr>
          <w:rFonts w:ascii="Times New Roman" w:hAnsi="Times New Roman"/>
          <w:sz w:val="21"/>
          <w:szCs w:val="21"/>
        </w:rPr>
      </w:pPr>
      <w:r w:rsidRPr="00692FEA">
        <w:rPr>
          <w:rFonts w:ascii="Times New Roman" w:hAnsi="Times New Roman"/>
          <w:sz w:val="21"/>
          <w:szCs w:val="21"/>
        </w:rPr>
        <w:t>Medical, dental and vision insurance options</w:t>
      </w:r>
    </w:p>
    <w:p w14:paraId="7D69FFCF" w14:textId="77777777" w:rsidR="00B17A04" w:rsidRPr="00692FEA" w:rsidRDefault="00B17A04" w:rsidP="00B17A04">
      <w:pPr>
        <w:pStyle w:val="ListParagraph"/>
        <w:numPr>
          <w:ilvl w:val="0"/>
          <w:numId w:val="1"/>
        </w:numPr>
        <w:jc w:val="both"/>
        <w:rPr>
          <w:rFonts w:ascii="Times New Roman" w:hAnsi="Times New Roman"/>
          <w:sz w:val="21"/>
          <w:szCs w:val="21"/>
        </w:rPr>
      </w:pPr>
      <w:r w:rsidRPr="00692FEA">
        <w:rPr>
          <w:rFonts w:ascii="Times New Roman" w:hAnsi="Times New Roman"/>
          <w:sz w:val="21"/>
          <w:szCs w:val="21"/>
        </w:rPr>
        <w:t>401K Plan</w:t>
      </w:r>
      <w:r>
        <w:rPr>
          <w:rFonts w:ascii="Times New Roman" w:hAnsi="Times New Roman"/>
          <w:sz w:val="21"/>
          <w:szCs w:val="21"/>
        </w:rPr>
        <w:t xml:space="preserve"> with company match</w:t>
      </w:r>
    </w:p>
    <w:p w14:paraId="66879D4F" w14:textId="77777777" w:rsidR="00B17A04" w:rsidRPr="00692FEA" w:rsidRDefault="00B17A04" w:rsidP="00B17A04">
      <w:pPr>
        <w:pStyle w:val="ListParagraph"/>
        <w:numPr>
          <w:ilvl w:val="0"/>
          <w:numId w:val="1"/>
        </w:numPr>
        <w:jc w:val="both"/>
        <w:rPr>
          <w:rFonts w:ascii="Times New Roman" w:hAnsi="Times New Roman"/>
          <w:sz w:val="21"/>
          <w:szCs w:val="21"/>
        </w:rPr>
      </w:pPr>
      <w:r w:rsidRPr="00692FEA">
        <w:rPr>
          <w:rFonts w:ascii="Times New Roman" w:hAnsi="Times New Roman"/>
          <w:sz w:val="21"/>
          <w:szCs w:val="21"/>
        </w:rPr>
        <w:t>Life Insurance</w:t>
      </w:r>
    </w:p>
    <w:p w14:paraId="7BAADC4D" w14:textId="77777777" w:rsidR="00B17A04" w:rsidRPr="00692FEA" w:rsidRDefault="00B17A04" w:rsidP="00B17A04">
      <w:pPr>
        <w:pStyle w:val="ListParagraph"/>
        <w:numPr>
          <w:ilvl w:val="0"/>
          <w:numId w:val="1"/>
        </w:numPr>
        <w:jc w:val="both"/>
        <w:rPr>
          <w:rFonts w:ascii="Times New Roman" w:hAnsi="Times New Roman"/>
          <w:sz w:val="21"/>
          <w:szCs w:val="21"/>
        </w:rPr>
      </w:pPr>
      <w:r w:rsidRPr="00692FEA">
        <w:rPr>
          <w:rFonts w:ascii="Times New Roman" w:hAnsi="Times New Roman"/>
          <w:sz w:val="21"/>
          <w:szCs w:val="21"/>
        </w:rPr>
        <w:t>Paid Time Off</w:t>
      </w:r>
    </w:p>
    <w:p w14:paraId="64D278CC" w14:textId="77777777" w:rsidR="00B17A04" w:rsidRPr="00307BD7" w:rsidRDefault="00B17A04" w:rsidP="00B17A04">
      <w:pPr>
        <w:pStyle w:val="ListParagraph"/>
        <w:numPr>
          <w:ilvl w:val="0"/>
          <w:numId w:val="1"/>
        </w:numPr>
        <w:jc w:val="both"/>
        <w:rPr>
          <w:rFonts w:ascii="Times New Roman" w:hAnsi="Times New Roman"/>
          <w:sz w:val="21"/>
          <w:szCs w:val="21"/>
        </w:rPr>
      </w:pPr>
      <w:r>
        <w:rPr>
          <w:rFonts w:ascii="Times New Roman" w:hAnsi="Times New Roman"/>
          <w:sz w:val="21"/>
          <w:szCs w:val="21"/>
        </w:rPr>
        <w:t xml:space="preserve">Paid </w:t>
      </w:r>
      <w:r w:rsidRPr="00692FEA">
        <w:rPr>
          <w:rFonts w:ascii="Times New Roman" w:hAnsi="Times New Roman"/>
          <w:sz w:val="21"/>
          <w:szCs w:val="21"/>
        </w:rPr>
        <w:t>Holidays</w:t>
      </w:r>
    </w:p>
    <w:p w14:paraId="797109A4" w14:textId="77777777" w:rsidR="00B17A04" w:rsidRDefault="00B17A04" w:rsidP="00B17A04">
      <w:pPr>
        <w:jc w:val="both"/>
        <w:rPr>
          <w:rFonts w:ascii="Times New Roman" w:hAnsi="Times New Roman" w:cs="Times New Roman"/>
          <w:b/>
          <w:sz w:val="21"/>
          <w:szCs w:val="21"/>
        </w:rPr>
      </w:pPr>
      <w:r w:rsidRPr="00300551">
        <w:rPr>
          <w:rFonts w:ascii="Times New Roman" w:hAnsi="Times New Roman" w:cs="Times New Roman"/>
          <w:b/>
          <w:sz w:val="21"/>
          <w:szCs w:val="21"/>
        </w:rPr>
        <w:t>COVID-19 Precaution(s</w:t>
      </w:r>
      <w:r w:rsidRPr="00300551">
        <w:rPr>
          <w:rFonts w:ascii="Times New Roman" w:hAnsi="Times New Roman" w:cs="Times New Roman"/>
          <w:b/>
          <w:bCs/>
          <w:sz w:val="21"/>
          <w:szCs w:val="21"/>
        </w:rPr>
        <w:t>)</w:t>
      </w:r>
    </w:p>
    <w:p w14:paraId="008BC920" w14:textId="77777777" w:rsidR="00B17A04" w:rsidRDefault="00B17A04" w:rsidP="00B17A04">
      <w:pPr>
        <w:jc w:val="both"/>
        <w:rPr>
          <w:rFonts w:ascii="Times New Roman" w:hAnsi="Times New Roman" w:cs="Times New Roman"/>
          <w:b/>
          <w:bCs/>
          <w:sz w:val="21"/>
          <w:szCs w:val="21"/>
        </w:rPr>
      </w:pPr>
    </w:p>
    <w:p w14:paraId="0DAF7D83" w14:textId="77777777" w:rsidR="00B17A04" w:rsidRPr="00300551" w:rsidRDefault="00B17A04" w:rsidP="00B17A04">
      <w:pPr>
        <w:pStyle w:val="ListParagraph"/>
        <w:numPr>
          <w:ilvl w:val="0"/>
          <w:numId w:val="1"/>
        </w:numPr>
        <w:jc w:val="both"/>
        <w:rPr>
          <w:rFonts w:ascii="Times New Roman" w:hAnsi="Times New Roman"/>
          <w:sz w:val="21"/>
          <w:szCs w:val="21"/>
        </w:rPr>
      </w:pPr>
      <w:r w:rsidRPr="00300551">
        <w:rPr>
          <w:rFonts w:ascii="Times New Roman" w:hAnsi="Times New Roman"/>
          <w:sz w:val="21"/>
          <w:szCs w:val="21"/>
        </w:rPr>
        <w:t>Personal protective equipment provided or required</w:t>
      </w:r>
    </w:p>
    <w:p w14:paraId="206EB680" w14:textId="77777777" w:rsidR="00B17A04" w:rsidRPr="00300551" w:rsidRDefault="00B17A04" w:rsidP="00B17A04">
      <w:pPr>
        <w:pStyle w:val="ListParagraph"/>
        <w:numPr>
          <w:ilvl w:val="0"/>
          <w:numId w:val="1"/>
        </w:numPr>
        <w:jc w:val="both"/>
        <w:rPr>
          <w:rFonts w:ascii="Times New Roman" w:hAnsi="Times New Roman"/>
          <w:sz w:val="21"/>
          <w:szCs w:val="21"/>
        </w:rPr>
      </w:pPr>
      <w:r w:rsidRPr="00300551">
        <w:rPr>
          <w:rFonts w:ascii="Times New Roman" w:hAnsi="Times New Roman"/>
          <w:sz w:val="21"/>
          <w:szCs w:val="21"/>
        </w:rPr>
        <w:t>Sanitizing, disinfecting, and cleaning procedures in place</w:t>
      </w:r>
    </w:p>
    <w:p w14:paraId="525C1C69" w14:textId="77777777" w:rsidR="00B17A04" w:rsidRDefault="00B17A04" w:rsidP="00B17A04">
      <w:pPr>
        <w:spacing w:before="100" w:beforeAutospacing="1" w:after="100" w:afterAutospacing="1"/>
        <w:jc w:val="both"/>
        <w:rPr>
          <w:rFonts w:ascii="Times New Roman" w:hAnsi="Times New Roman" w:cs="Times New Roman"/>
          <w:sz w:val="21"/>
          <w:szCs w:val="21"/>
        </w:rPr>
      </w:pPr>
      <w:r w:rsidRPr="006E5E31">
        <w:rPr>
          <w:rFonts w:ascii="Times New Roman" w:hAnsi="Times New Roman" w:cs="Times New Roman"/>
          <w:sz w:val="21"/>
          <w:szCs w:val="21"/>
        </w:rPr>
        <w:t>We are committed to a safe, drug-free workplace by performing pre-employment background checks and substance testing.</w:t>
      </w:r>
    </w:p>
    <w:p w14:paraId="32BACA6A" w14:textId="77777777" w:rsidR="00B17A04" w:rsidRDefault="00B17A04" w:rsidP="00B17A04">
      <w:pPr>
        <w:spacing w:after="100" w:afterAutospacing="1"/>
        <w:rPr>
          <w:rFonts w:ascii="Times New Roman" w:hAnsi="Times New Roman" w:cs="Times New Roman"/>
          <w:b/>
          <w:bCs/>
          <w:color w:val="212529"/>
          <w:sz w:val="21"/>
          <w:szCs w:val="21"/>
          <w:lang w:val="en"/>
        </w:rPr>
      </w:pPr>
      <w:r>
        <w:rPr>
          <w:rFonts w:ascii="Times New Roman" w:hAnsi="Times New Roman" w:cs="Times New Roman"/>
          <w:b/>
          <w:bCs/>
          <w:color w:val="212529"/>
          <w:sz w:val="21"/>
          <w:szCs w:val="21"/>
          <w:lang w:val="en"/>
        </w:rPr>
        <w:t>Notes</w:t>
      </w:r>
    </w:p>
    <w:p w14:paraId="42F413A2" w14:textId="77777777" w:rsidR="00B17A04" w:rsidRPr="00307BD7" w:rsidRDefault="00B17A04" w:rsidP="00B17A04">
      <w:pPr>
        <w:pStyle w:val="NoSpacing"/>
        <w:numPr>
          <w:ilvl w:val="0"/>
          <w:numId w:val="23"/>
        </w:numPr>
        <w:rPr>
          <w:rFonts w:ascii="Times New Roman" w:hAnsi="Times New Roman" w:cs="Times New Roman"/>
          <w:sz w:val="21"/>
          <w:szCs w:val="21"/>
          <w:lang w:val="en"/>
        </w:rPr>
      </w:pPr>
      <w:r w:rsidRPr="00307BD7">
        <w:rPr>
          <w:rFonts w:ascii="Times New Roman" w:hAnsi="Times New Roman" w:cs="Times New Roman"/>
          <w:sz w:val="21"/>
          <w:szCs w:val="21"/>
          <w:lang w:val="en"/>
        </w:rPr>
        <w:t>No recruiters, contractors, or consultants, please.</w:t>
      </w:r>
    </w:p>
    <w:p w14:paraId="28A20080" w14:textId="77777777" w:rsidR="00B17A04" w:rsidRPr="00307BD7" w:rsidRDefault="00B17A04" w:rsidP="00B17A04">
      <w:pPr>
        <w:pStyle w:val="NoSpacing"/>
        <w:numPr>
          <w:ilvl w:val="0"/>
          <w:numId w:val="23"/>
        </w:numPr>
        <w:rPr>
          <w:rFonts w:ascii="Times New Roman" w:hAnsi="Times New Roman" w:cs="Times New Roman"/>
        </w:rPr>
      </w:pPr>
      <w:r w:rsidRPr="00307BD7">
        <w:rPr>
          <w:rFonts w:ascii="Times New Roman" w:hAnsi="Times New Roman" w:cs="Times New Roman"/>
          <w:sz w:val="21"/>
          <w:szCs w:val="21"/>
          <w:lang w:val="en"/>
        </w:rPr>
        <w:t>No relocation assistance or visa sponsorships available for this position.</w:t>
      </w:r>
    </w:p>
    <w:p w14:paraId="69F9EF63" w14:textId="77777777" w:rsidR="00B17A04" w:rsidRDefault="00B17A04" w:rsidP="00B17A04">
      <w:pPr>
        <w:pStyle w:val="NormalWeb"/>
        <w:shd w:val="clear" w:color="auto" w:fill="FFFFFF"/>
        <w:spacing w:before="0" w:beforeAutospacing="0" w:after="150" w:afterAutospacing="0"/>
        <w:jc w:val="both"/>
        <w:rPr>
          <w:b/>
          <w:bCs/>
          <w:sz w:val="21"/>
          <w:szCs w:val="21"/>
        </w:rPr>
      </w:pPr>
    </w:p>
    <w:p w14:paraId="41E58EBE" w14:textId="77777777" w:rsidR="00AD141B" w:rsidRDefault="00AD141B" w:rsidP="00B17A04">
      <w:pPr>
        <w:pStyle w:val="NormalWeb"/>
        <w:shd w:val="clear" w:color="auto" w:fill="FFFFFF"/>
        <w:spacing w:before="0" w:beforeAutospacing="0" w:after="150" w:afterAutospacing="0"/>
        <w:jc w:val="both"/>
        <w:rPr>
          <w:b/>
          <w:bCs/>
          <w:sz w:val="21"/>
          <w:szCs w:val="21"/>
        </w:rPr>
      </w:pPr>
    </w:p>
    <w:p w14:paraId="4515F075" w14:textId="77777777" w:rsidR="00AD141B" w:rsidRDefault="00AD141B" w:rsidP="00B17A04">
      <w:pPr>
        <w:pStyle w:val="NormalWeb"/>
        <w:shd w:val="clear" w:color="auto" w:fill="FFFFFF"/>
        <w:spacing w:before="0" w:beforeAutospacing="0" w:after="150" w:afterAutospacing="0"/>
        <w:jc w:val="both"/>
        <w:rPr>
          <w:b/>
          <w:bCs/>
          <w:sz w:val="21"/>
          <w:szCs w:val="21"/>
        </w:rPr>
      </w:pPr>
    </w:p>
    <w:p w14:paraId="76B49BAD" w14:textId="77777777" w:rsidR="00AD141B" w:rsidRDefault="00AD141B" w:rsidP="00B17A04">
      <w:pPr>
        <w:pStyle w:val="NormalWeb"/>
        <w:shd w:val="clear" w:color="auto" w:fill="FFFFFF"/>
        <w:spacing w:before="0" w:beforeAutospacing="0" w:after="150" w:afterAutospacing="0"/>
        <w:jc w:val="both"/>
        <w:rPr>
          <w:b/>
          <w:bCs/>
          <w:sz w:val="21"/>
          <w:szCs w:val="21"/>
        </w:rPr>
      </w:pPr>
    </w:p>
    <w:p w14:paraId="34618E58" w14:textId="75B6890D" w:rsidR="00B17A04" w:rsidRDefault="00B17A04" w:rsidP="00B17A04">
      <w:pPr>
        <w:pStyle w:val="NormalWeb"/>
        <w:shd w:val="clear" w:color="auto" w:fill="FFFFFF"/>
        <w:spacing w:before="0" w:beforeAutospacing="0" w:after="150" w:afterAutospacing="0"/>
        <w:jc w:val="both"/>
        <w:rPr>
          <w:rStyle w:val="Hyperlink"/>
          <w:b/>
          <w:bCs/>
          <w:sz w:val="21"/>
          <w:szCs w:val="21"/>
        </w:rPr>
      </w:pPr>
      <w:r w:rsidRPr="006E5E31">
        <w:rPr>
          <w:b/>
          <w:bCs/>
          <w:sz w:val="21"/>
          <w:szCs w:val="21"/>
        </w:rPr>
        <w:t xml:space="preserve">Please review our career page at </w:t>
      </w:r>
      <w:hyperlink r:id="rId10" w:history="1">
        <w:r w:rsidRPr="0034325F">
          <w:rPr>
            <w:rStyle w:val="Hyperlink"/>
          </w:rPr>
          <w:t>https://www.fluxpower.com/careers</w:t>
        </w:r>
      </w:hyperlink>
    </w:p>
    <w:p w14:paraId="1D9E9698" w14:textId="77777777" w:rsidR="00B17A04" w:rsidRPr="006E5E31" w:rsidRDefault="00B17A04" w:rsidP="00B17A04">
      <w:pPr>
        <w:pStyle w:val="NormalWeb"/>
        <w:shd w:val="clear" w:color="auto" w:fill="FFFFFF"/>
        <w:spacing w:before="0" w:beforeAutospacing="0" w:after="150" w:afterAutospacing="0"/>
        <w:jc w:val="both"/>
        <w:rPr>
          <w:sz w:val="21"/>
          <w:szCs w:val="21"/>
        </w:rPr>
      </w:pPr>
      <w:r w:rsidRPr="006E5E31">
        <w:rPr>
          <w:i/>
          <w:iCs/>
          <w:sz w:val="21"/>
          <w:szCs w:val="21"/>
        </w:rPr>
        <w:t xml:space="preserve">***Flux Power is proud to be an equal opportunity employer committed to providing employment opportunities (EEO) to all employees and applicants for employment without regard to race, color, religion, sex, national origin, age or disability, or any other class protected by Federal, </w:t>
      </w:r>
      <w:proofErr w:type="gramStart"/>
      <w:r w:rsidRPr="006E5E31">
        <w:rPr>
          <w:i/>
          <w:iCs/>
          <w:sz w:val="21"/>
          <w:szCs w:val="21"/>
        </w:rPr>
        <w:t>State</w:t>
      </w:r>
      <w:proofErr w:type="gramEnd"/>
      <w:r w:rsidRPr="006E5E31">
        <w:rPr>
          <w:i/>
          <w:iCs/>
          <w:sz w:val="21"/>
          <w:szCs w:val="21"/>
        </w:rPr>
        <w:t xml:space="preserve"> or local laws. Flux Power complies with all employment eligibility verification requirements of the Immigration and Nationality </w:t>
      </w:r>
      <w:proofErr w:type="gramStart"/>
      <w:r w:rsidRPr="006E5E31">
        <w:rPr>
          <w:i/>
          <w:iCs/>
          <w:sz w:val="21"/>
          <w:szCs w:val="21"/>
        </w:rPr>
        <w:t>Act</w:t>
      </w:r>
      <w:proofErr w:type="gramEnd"/>
      <w:r w:rsidRPr="006E5E31">
        <w:rPr>
          <w:i/>
          <w:iCs/>
          <w:sz w:val="21"/>
          <w:szCs w:val="21"/>
        </w:rPr>
        <w:t xml:space="preserve"> and all must have the authorization to work in the US.</w:t>
      </w:r>
    </w:p>
    <w:p w14:paraId="680409C7" w14:textId="77777777" w:rsidR="00B17A04" w:rsidRPr="00692FEA" w:rsidRDefault="00B17A04" w:rsidP="00B17A04">
      <w:pPr>
        <w:shd w:val="clear" w:color="auto" w:fill="FFFFFF"/>
        <w:ind w:right="120"/>
        <w:jc w:val="both"/>
        <w:rPr>
          <w:rFonts w:ascii="Times New Roman" w:hAnsi="Times New Roman" w:cs="Times New Roman"/>
          <w:color w:val="000000"/>
          <w:sz w:val="21"/>
          <w:szCs w:val="21"/>
        </w:rPr>
      </w:pPr>
    </w:p>
    <w:p w14:paraId="7DF7F8D9" w14:textId="77777777" w:rsidR="00B17A04" w:rsidRPr="00FC7861" w:rsidRDefault="00B17A04" w:rsidP="00B17A04">
      <w:pPr>
        <w:jc w:val="both"/>
        <w:rPr>
          <w:rFonts w:ascii="Times New Roman" w:hAnsi="Times New Roman"/>
          <w:bCs/>
          <w:sz w:val="21"/>
          <w:szCs w:val="21"/>
        </w:rPr>
      </w:pPr>
    </w:p>
    <w:sectPr w:rsidR="00B17A04" w:rsidRPr="00FC7861" w:rsidSect="00302C4A">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C033F" w14:textId="77777777" w:rsidR="008A5579" w:rsidRDefault="008A5579" w:rsidP="00BE5C54">
      <w:r>
        <w:separator/>
      </w:r>
    </w:p>
  </w:endnote>
  <w:endnote w:type="continuationSeparator" w:id="0">
    <w:p w14:paraId="0C05116C" w14:textId="77777777" w:rsidR="008A5579" w:rsidRDefault="008A5579" w:rsidP="00BE5C54">
      <w:r>
        <w:continuationSeparator/>
      </w:r>
    </w:p>
  </w:endnote>
  <w:endnote w:type="continuationNotice" w:id="1">
    <w:p w14:paraId="1BEA3D15" w14:textId="77777777" w:rsidR="008A5579" w:rsidRDefault="008A55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139FA" w14:textId="77777777" w:rsidR="008A5579" w:rsidRDefault="008A5579" w:rsidP="00BE5C54">
      <w:r>
        <w:separator/>
      </w:r>
    </w:p>
  </w:footnote>
  <w:footnote w:type="continuationSeparator" w:id="0">
    <w:p w14:paraId="14F1CA81" w14:textId="77777777" w:rsidR="008A5579" w:rsidRDefault="008A5579" w:rsidP="00BE5C54">
      <w:r>
        <w:continuationSeparator/>
      </w:r>
    </w:p>
  </w:footnote>
  <w:footnote w:type="continuationNotice" w:id="1">
    <w:p w14:paraId="60ACDFDD" w14:textId="77777777" w:rsidR="008A5579" w:rsidRDefault="008A557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A6BFC" w14:textId="4D3F6A64" w:rsidR="00302C4A" w:rsidRDefault="00302C4A">
    <w:pPr>
      <w:pStyle w:val="Header"/>
    </w:pPr>
    <w:r>
      <w:rPr>
        <w:noProof/>
      </w:rPr>
      <w:drawing>
        <wp:anchor distT="0" distB="0" distL="114300" distR="114300" simplePos="0" relativeHeight="251658240" behindDoc="0" locked="0" layoutInCell="1" allowOverlap="1" wp14:anchorId="14E16DF9" wp14:editId="772DA3A4">
          <wp:simplePos x="0" y="0"/>
          <wp:positionH relativeFrom="margin">
            <wp:align>center</wp:align>
          </wp:positionH>
          <wp:positionV relativeFrom="paragraph">
            <wp:posOffset>-202224</wp:posOffset>
          </wp:positionV>
          <wp:extent cx="2475865" cy="523875"/>
          <wp:effectExtent l="0" t="0" r="635" b="9525"/>
          <wp:wrapNone/>
          <wp:docPr id="10" name="Picture 4"/>
          <wp:cNvGraphicFramePr/>
          <a:graphic xmlns:a="http://schemas.openxmlformats.org/drawingml/2006/main">
            <a:graphicData uri="http://schemas.openxmlformats.org/drawingml/2006/picture">
              <pic:pic xmlns:pic="http://schemas.openxmlformats.org/drawingml/2006/picture">
                <pic:nvPicPr>
                  <pic:cNvPr id="10" name="Picture 4"/>
                  <pic:cNvPicPr/>
                </pic:nvPicPr>
                <pic:blipFill>
                  <a:blip r:embed="rId1">
                    <a:extLst>
                      <a:ext uri="{28A0092B-C50C-407E-A947-70E740481C1C}">
                        <a14:useLocalDpi xmlns:a14="http://schemas.microsoft.com/office/drawing/2010/main" val="0"/>
                      </a:ext>
                    </a:extLst>
                  </a:blip>
                  <a:srcRect/>
                  <a:stretch>
                    <a:fillRect/>
                  </a:stretch>
                </pic:blipFill>
                <pic:spPr>
                  <a:xfrm>
                    <a:off x="0" y="0"/>
                    <a:ext cx="2475865" cy="523875"/>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826BF"/>
    <w:multiLevelType w:val="hybridMultilevel"/>
    <w:tmpl w:val="56AA4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C56762"/>
    <w:multiLevelType w:val="multilevel"/>
    <w:tmpl w:val="DA023F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CC6E6C"/>
    <w:multiLevelType w:val="hybridMultilevel"/>
    <w:tmpl w:val="E2BE4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0E4BBC"/>
    <w:multiLevelType w:val="hybridMultilevel"/>
    <w:tmpl w:val="454E2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437827"/>
    <w:multiLevelType w:val="multilevel"/>
    <w:tmpl w:val="792AC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427517"/>
    <w:multiLevelType w:val="hybridMultilevel"/>
    <w:tmpl w:val="85F6D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AD6971"/>
    <w:multiLevelType w:val="hybridMultilevel"/>
    <w:tmpl w:val="DF905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416D08"/>
    <w:multiLevelType w:val="hybridMultilevel"/>
    <w:tmpl w:val="43023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9F22E6"/>
    <w:multiLevelType w:val="hybridMultilevel"/>
    <w:tmpl w:val="304C1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DF5292"/>
    <w:multiLevelType w:val="multilevel"/>
    <w:tmpl w:val="BECA0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7EE577C"/>
    <w:multiLevelType w:val="hybridMultilevel"/>
    <w:tmpl w:val="D9EA90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93D1DDF"/>
    <w:multiLevelType w:val="hybridMultilevel"/>
    <w:tmpl w:val="55342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061BA5"/>
    <w:multiLevelType w:val="hybridMultilevel"/>
    <w:tmpl w:val="75548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2548C0"/>
    <w:multiLevelType w:val="hybridMultilevel"/>
    <w:tmpl w:val="7DA009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4715A98"/>
    <w:multiLevelType w:val="hybridMultilevel"/>
    <w:tmpl w:val="941EB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D807D1"/>
    <w:multiLevelType w:val="hybridMultilevel"/>
    <w:tmpl w:val="0242E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9A3858"/>
    <w:multiLevelType w:val="hybridMultilevel"/>
    <w:tmpl w:val="694ADB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2D95B2F"/>
    <w:multiLevelType w:val="hybridMultilevel"/>
    <w:tmpl w:val="C5DC1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8106F8"/>
    <w:multiLevelType w:val="multilevel"/>
    <w:tmpl w:val="F9420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4347477"/>
    <w:multiLevelType w:val="multilevel"/>
    <w:tmpl w:val="7DB29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5675FA3"/>
    <w:multiLevelType w:val="hybridMultilevel"/>
    <w:tmpl w:val="86F84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25580B"/>
    <w:multiLevelType w:val="hybridMultilevel"/>
    <w:tmpl w:val="D30899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275675399">
    <w:abstractNumId w:val="20"/>
  </w:num>
  <w:num w:numId="2" w16cid:durableId="2069719307">
    <w:abstractNumId w:val="12"/>
  </w:num>
  <w:num w:numId="3" w16cid:durableId="557135961">
    <w:abstractNumId w:val="15"/>
  </w:num>
  <w:num w:numId="4" w16cid:durableId="1229920775">
    <w:abstractNumId w:val="4"/>
  </w:num>
  <w:num w:numId="5" w16cid:durableId="1426271544">
    <w:abstractNumId w:val="13"/>
  </w:num>
  <w:num w:numId="6" w16cid:durableId="973605836">
    <w:abstractNumId w:val="21"/>
  </w:num>
  <w:num w:numId="7" w16cid:durableId="129910068">
    <w:abstractNumId w:val="10"/>
  </w:num>
  <w:num w:numId="8" w16cid:durableId="294680414">
    <w:abstractNumId w:val="9"/>
  </w:num>
  <w:num w:numId="9" w16cid:durableId="1821340308">
    <w:abstractNumId w:val="10"/>
  </w:num>
  <w:num w:numId="10" w16cid:durableId="1859912">
    <w:abstractNumId w:val="17"/>
  </w:num>
  <w:num w:numId="11" w16cid:durableId="2086603350">
    <w:abstractNumId w:val="19"/>
  </w:num>
  <w:num w:numId="12" w16cid:durableId="1904759238">
    <w:abstractNumId w:val="18"/>
  </w:num>
  <w:num w:numId="13" w16cid:durableId="1964775139">
    <w:abstractNumId w:val="2"/>
  </w:num>
  <w:num w:numId="14" w16cid:durableId="1475754624">
    <w:abstractNumId w:val="5"/>
  </w:num>
  <w:num w:numId="15" w16cid:durableId="1996175993">
    <w:abstractNumId w:val="1"/>
  </w:num>
  <w:num w:numId="16" w16cid:durableId="1830560166">
    <w:abstractNumId w:val="0"/>
  </w:num>
  <w:num w:numId="17" w16cid:durableId="287666907">
    <w:abstractNumId w:val="14"/>
  </w:num>
  <w:num w:numId="18" w16cid:durableId="1107459318">
    <w:abstractNumId w:val="11"/>
  </w:num>
  <w:num w:numId="19" w16cid:durableId="2092117546">
    <w:abstractNumId w:val="3"/>
  </w:num>
  <w:num w:numId="20" w16cid:durableId="1673986639">
    <w:abstractNumId w:val="8"/>
  </w:num>
  <w:num w:numId="21" w16cid:durableId="477383492">
    <w:abstractNumId w:val="16"/>
  </w:num>
  <w:num w:numId="22" w16cid:durableId="1020353194">
    <w:abstractNumId w:val="7"/>
  </w:num>
  <w:num w:numId="23" w16cid:durableId="1986664808">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C54"/>
    <w:rsid w:val="000034CD"/>
    <w:rsid w:val="0000597A"/>
    <w:rsid w:val="0001133E"/>
    <w:rsid w:val="00011410"/>
    <w:rsid w:val="00033B31"/>
    <w:rsid w:val="0003726A"/>
    <w:rsid w:val="0005058C"/>
    <w:rsid w:val="0006296A"/>
    <w:rsid w:val="00073DE6"/>
    <w:rsid w:val="00085590"/>
    <w:rsid w:val="00096AAD"/>
    <w:rsid w:val="00097BAD"/>
    <w:rsid w:val="000A1240"/>
    <w:rsid w:val="000B7C31"/>
    <w:rsid w:val="000C421E"/>
    <w:rsid w:val="000C6D1D"/>
    <w:rsid w:val="000C6E22"/>
    <w:rsid w:val="000D230E"/>
    <w:rsid w:val="000D572F"/>
    <w:rsid w:val="000D7413"/>
    <w:rsid w:val="000F3082"/>
    <w:rsid w:val="000F32C5"/>
    <w:rsid w:val="000F6022"/>
    <w:rsid w:val="001023B5"/>
    <w:rsid w:val="001130D1"/>
    <w:rsid w:val="0014250C"/>
    <w:rsid w:val="001466B2"/>
    <w:rsid w:val="00161584"/>
    <w:rsid w:val="001636BD"/>
    <w:rsid w:val="001812DB"/>
    <w:rsid w:val="0018656E"/>
    <w:rsid w:val="0019079C"/>
    <w:rsid w:val="001933AB"/>
    <w:rsid w:val="0019747A"/>
    <w:rsid w:val="00197685"/>
    <w:rsid w:val="001A509F"/>
    <w:rsid w:val="001C3B83"/>
    <w:rsid w:val="001C56B6"/>
    <w:rsid w:val="001C6AC8"/>
    <w:rsid w:val="001D1D39"/>
    <w:rsid w:val="001E0C91"/>
    <w:rsid w:val="001F1055"/>
    <w:rsid w:val="00202066"/>
    <w:rsid w:val="002030C3"/>
    <w:rsid w:val="002044E7"/>
    <w:rsid w:val="00224E37"/>
    <w:rsid w:val="00225E71"/>
    <w:rsid w:val="00242DC6"/>
    <w:rsid w:val="0024529D"/>
    <w:rsid w:val="00265243"/>
    <w:rsid w:val="0027025C"/>
    <w:rsid w:val="00280F3C"/>
    <w:rsid w:val="002844B6"/>
    <w:rsid w:val="00285AEC"/>
    <w:rsid w:val="00287BA2"/>
    <w:rsid w:val="002962F3"/>
    <w:rsid w:val="002A41BF"/>
    <w:rsid w:val="002B3308"/>
    <w:rsid w:val="002C58C2"/>
    <w:rsid w:val="002D0967"/>
    <w:rsid w:val="002D0E34"/>
    <w:rsid w:val="002D2238"/>
    <w:rsid w:val="002F0E90"/>
    <w:rsid w:val="003024BB"/>
    <w:rsid w:val="00302C4A"/>
    <w:rsid w:val="00315EF7"/>
    <w:rsid w:val="00316602"/>
    <w:rsid w:val="00325599"/>
    <w:rsid w:val="00325C27"/>
    <w:rsid w:val="00335575"/>
    <w:rsid w:val="003403C2"/>
    <w:rsid w:val="00343876"/>
    <w:rsid w:val="00362AB9"/>
    <w:rsid w:val="00367135"/>
    <w:rsid w:val="0037292C"/>
    <w:rsid w:val="00373917"/>
    <w:rsid w:val="003917F7"/>
    <w:rsid w:val="003953EB"/>
    <w:rsid w:val="003A378D"/>
    <w:rsid w:val="003B006E"/>
    <w:rsid w:val="003B0424"/>
    <w:rsid w:val="003B0F67"/>
    <w:rsid w:val="003C2608"/>
    <w:rsid w:val="003C5A2D"/>
    <w:rsid w:val="003D243C"/>
    <w:rsid w:val="003D6352"/>
    <w:rsid w:val="003F6C18"/>
    <w:rsid w:val="00417863"/>
    <w:rsid w:val="00422C35"/>
    <w:rsid w:val="00431BFB"/>
    <w:rsid w:val="004409CF"/>
    <w:rsid w:val="004421D6"/>
    <w:rsid w:val="004440DA"/>
    <w:rsid w:val="00446B18"/>
    <w:rsid w:val="00447258"/>
    <w:rsid w:val="00452C2E"/>
    <w:rsid w:val="00457859"/>
    <w:rsid w:val="004678F6"/>
    <w:rsid w:val="00473AB4"/>
    <w:rsid w:val="00483276"/>
    <w:rsid w:val="00490EE1"/>
    <w:rsid w:val="00491A40"/>
    <w:rsid w:val="0049517D"/>
    <w:rsid w:val="004A65DC"/>
    <w:rsid w:val="004C1F70"/>
    <w:rsid w:val="004D524C"/>
    <w:rsid w:val="004E2DC0"/>
    <w:rsid w:val="004E339C"/>
    <w:rsid w:val="004F0046"/>
    <w:rsid w:val="0051098E"/>
    <w:rsid w:val="005137E9"/>
    <w:rsid w:val="00547662"/>
    <w:rsid w:val="00554202"/>
    <w:rsid w:val="005579D1"/>
    <w:rsid w:val="00570F8B"/>
    <w:rsid w:val="0057519B"/>
    <w:rsid w:val="00577180"/>
    <w:rsid w:val="0059030D"/>
    <w:rsid w:val="00597A16"/>
    <w:rsid w:val="005A26AD"/>
    <w:rsid w:val="005A3816"/>
    <w:rsid w:val="005A4C45"/>
    <w:rsid w:val="005A734F"/>
    <w:rsid w:val="005B2D1F"/>
    <w:rsid w:val="005B4645"/>
    <w:rsid w:val="005B709F"/>
    <w:rsid w:val="005D2F06"/>
    <w:rsid w:val="005E3DBC"/>
    <w:rsid w:val="005F1890"/>
    <w:rsid w:val="005F2395"/>
    <w:rsid w:val="005F499E"/>
    <w:rsid w:val="0060393C"/>
    <w:rsid w:val="006039EE"/>
    <w:rsid w:val="00604B50"/>
    <w:rsid w:val="00610033"/>
    <w:rsid w:val="00625F9D"/>
    <w:rsid w:val="00636ABF"/>
    <w:rsid w:val="006414EB"/>
    <w:rsid w:val="006520CA"/>
    <w:rsid w:val="0065525F"/>
    <w:rsid w:val="00657FFA"/>
    <w:rsid w:val="00662CC6"/>
    <w:rsid w:val="006630AB"/>
    <w:rsid w:val="00673DE6"/>
    <w:rsid w:val="00692FEA"/>
    <w:rsid w:val="00694A12"/>
    <w:rsid w:val="00694E72"/>
    <w:rsid w:val="00695B8D"/>
    <w:rsid w:val="006A0DFD"/>
    <w:rsid w:val="006B49F2"/>
    <w:rsid w:val="006B7D53"/>
    <w:rsid w:val="006C0FD0"/>
    <w:rsid w:val="006C16E5"/>
    <w:rsid w:val="006C6975"/>
    <w:rsid w:val="006D1143"/>
    <w:rsid w:val="006D2948"/>
    <w:rsid w:val="006D5F1B"/>
    <w:rsid w:val="006E166F"/>
    <w:rsid w:val="006E5BC4"/>
    <w:rsid w:val="006E5DEE"/>
    <w:rsid w:val="00700C62"/>
    <w:rsid w:val="00705022"/>
    <w:rsid w:val="00705E1D"/>
    <w:rsid w:val="0071589E"/>
    <w:rsid w:val="00727CDE"/>
    <w:rsid w:val="007335F2"/>
    <w:rsid w:val="00740452"/>
    <w:rsid w:val="00743167"/>
    <w:rsid w:val="00745A4D"/>
    <w:rsid w:val="00751681"/>
    <w:rsid w:val="00775984"/>
    <w:rsid w:val="0078788E"/>
    <w:rsid w:val="007A2CFF"/>
    <w:rsid w:val="007B753A"/>
    <w:rsid w:val="007C0BF9"/>
    <w:rsid w:val="007C46CF"/>
    <w:rsid w:val="007D36CC"/>
    <w:rsid w:val="007E3B86"/>
    <w:rsid w:val="007E78DB"/>
    <w:rsid w:val="007F3480"/>
    <w:rsid w:val="007F3D98"/>
    <w:rsid w:val="008176AF"/>
    <w:rsid w:val="00817FD1"/>
    <w:rsid w:val="00830BC9"/>
    <w:rsid w:val="0083294F"/>
    <w:rsid w:val="00865006"/>
    <w:rsid w:val="00870DEC"/>
    <w:rsid w:val="0087153E"/>
    <w:rsid w:val="008A5579"/>
    <w:rsid w:val="008B055A"/>
    <w:rsid w:val="008B05DF"/>
    <w:rsid w:val="008B1B86"/>
    <w:rsid w:val="008B27F3"/>
    <w:rsid w:val="008D2758"/>
    <w:rsid w:val="008D310D"/>
    <w:rsid w:val="008D443F"/>
    <w:rsid w:val="008E09A9"/>
    <w:rsid w:val="008E1EE8"/>
    <w:rsid w:val="008E2F76"/>
    <w:rsid w:val="008E6090"/>
    <w:rsid w:val="008F0EC1"/>
    <w:rsid w:val="0090354D"/>
    <w:rsid w:val="0094127D"/>
    <w:rsid w:val="009458E6"/>
    <w:rsid w:val="00952FB7"/>
    <w:rsid w:val="0099713A"/>
    <w:rsid w:val="009B2449"/>
    <w:rsid w:val="009D1B84"/>
    <w:rsid w:val="009E1147"/>
    <w:rsid w:val="00A12AFB"/>
    <w:rsid w:val="00A3503E"/>
    <w:rsid w:val="00A41E3F"/>
    <w:rsid w:val="00A4278F"/>
    <w:rsid w:val="00A57465"/>
    <w:rsid w:val="00A636BE"/>
    <w:rsid w:val="00A8301A"/>
    <w:rsid w:val="00A84576"/>
    <w:rsid w:val="00AC7FA3"/>
    <w:rsid w:val="00AD0B59"/>
    <w:rsid w:val="00AD141B"/>
    <w:rsid w:val="00AD7C1C"/>
    <w:rsid w:val="00AD7E7B"/>
    <w:rsid w:val="00AE3758"/>
    <w:rsid w:val="00AE4719"/>
    <w:rsid w:val="00AF3117"/>
    <w:rsid w:val="00B02DD4"/>
    <w:rsid w:val="00B17A04"/>
    <w:rsid w:val="00B23ED9"/>
    <w:rsid w:val="00B34F06"/>
    <w:rsid w:val="00B3793D"/>
    <w:rsid w:val="00B5381D"/>
    <w:rsid w:val="00B57AA3"/>
    <w:rsid w:val="00B71A75"/>
    <w:rsid w:val="00B768AA"/>
    <w:rsid w:val="00B77187"/>
    <w:rsid w:val="00B9235F"/>
    <w:rsid w:val="00B96A8A"/>
    <w:rsid w:val="00BA4E7C"/>
    <w:rsid w:val="00BA6792"/>
    <w:rsid w:val="00BD2A05"/>
    <w:rsid w:val="00BD4151"/>
    <w:rsid w:val="00BD4B29"/>
    <w:rsid w:val="00BE3D4A"/>
    <w:rsid w:val="00BE4A1E"/>
    <w:rsid w:val="00BE5394"/>
    <w:rsid w:val="00BE5A03"/>
    <w:rsid w:val="00BE5C54"/>
    <w:rsid w:val="00BE7A96"/>
    <w:rsid w:val="00BF2EFC"/>
    <w:rsid w:val="00BF331E"/>
    <w:rsid w:val="00BF649D"/>
    <w:rsid w:val="00C03439"/>
    <w:rsid w:val="00C074DA"/>
    <w:rsid w:val="00C130CA"/>
    <w:rsid w:val="00C25390"/>
    <w:rsid w:val="00C26C5A"/>
    <w:rsid w:val="00C31DAE"/>
    <w:rsid w:val="00C44283"/>
    <w:rsid w:val="00C5310C"/>
    <w:rsid w:val="00C5530F"/>
    <w:rsid w:val="00C565FE"/>
    <w:rsid w:val="00C63EE2"/>
    <w:rsid w:val="00C73DFD"/>
    <w:rsid w:val="00C82DBB"/>
    <w:rsid w:val="00C8410C"/>
    <w:rsid w:val="00C87E4C"/>
    <w:rsid w:val="00CA2628"/>
    <w:rsid w:val="00CB04ED"/>
    <w:rsid w:val="00CB3A4F"/>
    <w:rsid w:val="00CC118E"/>
    <w:rsid w:val="00CC1947"/>
    <w:rsid w:val="00CC5E6B"/>
    <w:rsid w:val="00CD49FE"/>
    <w:rsid w:val="00CD6F4E"/>
    <w:rsid w:val="00CE658D"/>
    <w:rsid w:val="00CF5F25"/>
    <w:rsid w:val="00D00989"/>
    <w:rsid w:val="00D1204F"/>
    <w:rsid w:val="00D135CB"/>
    <w:rsid w:val="00D14917"/>
    <w:rsid w:val="00D25E0F"/>
    <w:rsid w:val="00D46D3E"/>
    <w:rsid w:val="00D52036"/>
    <w:rsid w:val="00D52B61"/>
    <w:rsid w:val="00D63202"/>
    <w:rsid w:val="00D67719"/>
    <w:rsid w:val="00D71D30"/>
    <w:rsid w:val="00D76611"/>
    <w:rsid w:val="00D84623"/>
    <w:rsid w:val="00D8597A"/>
    <w:rsid w:val="00D97FC6"/>
    <w:rsid w:val="00DB300B"/>
    <w:rsid w:val="00DB3A88"/>
    <w:rsid w:val="00DB67BD"/>
    <w:rsid w:val="00DB7168"/>
    <w:rsid w:val="00DC1484"/>
    <w:rsid w:val="00DC6E5F"/>
    <w:rsid w:val="00DD023B"/>
    <w:rsid w:val="00DD0C35"/>
    <w:rsid w:val="00DD3656"/>
    <w:rsid w:val="00DD6C30"/>
    <w:rsid w:val="00DD7C63"/>
    <w:rsid w:val="00DE3FDD"/>
    <w:rsid w:val="00DE63A7"/>
    <w:rsid w:val="00DE6587"/>
    <w:rsid w:val="00DF1B1A"/>
    <w:rsid w:val="00E02173"/>
    <w:rsid w:val="00E2125A"/>
    <w:rsid w:val="00E354DE"/>
    <w:rsid w:val="00E366BD"/>
    <w:rsid w:val="00E3748A"/>
    <w:rsid w:val="00E42B78"/>
    <w:rsid w:val="00E4488B"/>
    <w:rsid w:val="00E552BA"/>
    <w:rsid w:val="00E61AF6"/>
    <w:rsid w:val="00E63F17"/>
    <w:rsid w:val="00E749AC"/>
    <w:rsid w:val="00E74D55"/>
    <w:rsid w:val="00E80B06"/>
    <w:rsid w:val="00E86221"/>
    <w:rsid w:val="00E87A0F"/>
    <w:rsid w:val="00E962B3"/>
    <w:rsid w:val="00E97CF3"/>
    <w:rsid w:val="00EA409E"/>
    <w:rsid w:val="00EA4CF9"/>
    <w:rsid w:val="00EB31BA"/>
    <w:rsid w:val="00EC67D4"/>
    <w:rsid w:val="00EC7765"/>
    <w:rsid w:val="00ED0C0D"/>
    <w:rsid w:val="00ED1E31"/>
    <w:rsid w:val="00EF2C8A"/>
    <w:rsid w:val="00EF7CCA"/>
    <w:rsid w:val="00F008CC"/>
    <w:rsid w:val="00F31640"/>
    <w:rsid w:val="00F3431F"/>
    <w:rsid w:val="00F400A8"/>
    <w:rsid w:val="00F40614"/>
    <w:rsid w:val="00F523E5"/>
    <w:rsid w:val="00F548CB"/>
    <w:rsid w:val="00F54A8A"/>
    <w:rsid w:val="00F71F91"/>
    <w:rsid w:val="00F74B0C"/>
    <w:rsid w:val="00F76E0A"/>
    <w:rsid w:val="00F83BFB"/>
    <w:rsid w:val="00F92AB7"/>
    <w:rsid w:val="00FB6045"/>
    <w:rsid w:val="00FC55A0"/>
    <w:rsid w:val="00FC7472"/>
    <w:rsid w:val="00FC78C0"/>
    <w:rsid w:val="00FD409B"/>
    <w:rsid w:val="00FE105F"/>
    <w:rsid w:val="00FF1422"/>
    <w:rsid w:val="00FF35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C16B02"/>
  <w15:chartTrackingRefBased/>
  <w15:docId w15:val="{1F60BFBA-D7DD-4576-8675-5F92AF4BA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5C54"/>
    <w:pPr>
      <w:spacing w:after="0" w:line="240" w:lineRule="auto"/>
    </w:pPr>
    <w:rPr>
      <w:rFonts w:ascii="Arial" w:eastAsia="Times New Roman" w:hAnsi="Arial" w:cs="Arial"/>
      <w:sz w:val="24"/>
      <w:szCs w:val="24"/>
    </w:rPr>
  </w:style>
  <w:style w:type="paragraph" w:styleId="Heading2">
    <w:name w:val="heading 2"/>
    <w:basedOn w:val="Normal"/>
    <w:link w:val="Heading2Char"/>
    <w:uiPriority w:val="9"/>
    <w:qFormat/>
    <w:rsid w:val="00CD6F4E"/>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5C54"/>
    <w:pPr>
      <w:tabs>
        <w:tab w:val="center" w:pos="4680"/>
        <w:tab w:val="right" w:pos="9360"/>
      </w:tabs>
    </w:pPr>
  </w:style>
  <w:style w:type="character" w:customStyle="1" w:styleId="HeaderChar">
    <w:name w:val="Header Char"/>
    <w:basedOn w:val="DefaultParagraphFont"/>
    <w:link w:val="Header"/>
    <w:uiPriority w:val="99"/>
    <w:rsid w:val="00BE5C54"/>
  </w:style>
  <w:style w:type="paragraph" w:styleId="Footer">
    <w:name w:val="footer"/>
    <w:basedOn w:val="Normal"/>
    <w:link w:val="FooterChar"/>
    <w:uiPriority w:val="99"/>
    <w:unhideWhenUsed/>
    <w:rsid w:val="00BE5C54"/>
    <w:pPr>
      <w:tabs>
        <w:tab w:val="center" w:pos="4680"/>
        <w:tab w:val="right" w:pos="9360"/>
      </w:tabs>
    </w:pPr>
  </w:style>
  <w:style w:type="character" w:customStyle="1" w:styleId="FooterChar">
    <w:name w:val="Footer Char"/>
    <w:basedOn w:val="DefaultParagraphFont"/>
    <w:link w:val="Footer"/>
    <w:uiPriority w:val="99"/>
    <w:rsid w:val="00BE5C54"/>
  </w:style>
  <w:style w:type="character" w:styleId="Strong">
    <w:name w:val="Strong"/>
    <w:basedOn w:val="DefaultParagraphFont"/>
    <w:uiPriority w:val="22"/>
    <w:qFormat/>
    <w:rsid w:val="005D2F06"/>
    <w:rPr>
      <w:b/>
      <w:bCs/>
    </w:rPr>
  </w:style>
  <w:style w:type="paragraph" w:styleId="NormalWeb">
    <w:name w:val="Normal (Web)"/>
    <w:basedOn w:val="Normal"/>
    <w:uiPriority w:val="99"/>
    <w:rsid w:val="00DB7168"/>
    <w:pPr>
      <w:spacing w:before="100" w:beforeAutospacing="1" w:after="100" w:afterAutospacing="1"/>
    </w:pPr>
    <w:rPr>
      <w:rFonts w:ascii="Times New Roman" w:hAnsi="Times New Roman" w:cs="Times New Roman"/>
    </w:rPr>
  </w:style>
  <w:style w:type="paragraph" w:styleId="NoSpacing">
    <w:name w:val="No Spacing"/>
    <w:uiPriority w:val="1"/>
    <w:qFormat/>
    <w:rsid w:val="00577180"/>
    <w:pPr>
      <w:spacing w:after="0" w:line="240" w:lineRule="auto"/>
    </w:pPr>
    <w:rPr>
      <w:rFonts w:ascii="Arial" w:eastAsia="Times New Roman" w:hAnsi="Arial" w:cs="Arial"/>
      <w:sz w:val="24"/>
      <w:szCs w:val="24"/>
    </w:rPr>
  </w:style>
  <w:style w:type="paragraph" w:styleId="ListParagraph">
    <w:name w:val="List Paragraph"/>
    <w:basedOn w:val="Normal"/>
    <w:uiPriority w:val="34"/>
    <w:qFormat/>
    <w:rsid w:val="00BD4151"/>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BD41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4151"/>
    <w:rPr>
      <w:rFonts w:ascii="Segoe UI" w:eastAsia="Times New Roman" w:hAnsi="Segoe UI" w:cs="Segoe UI"/>
      <w:sz w:val="18"/>
      <w:szCs w:val="18"/>
    </w:rPr>
  </w:style>
  <w:style w:type="paragraph" w:customStyle="1" w:styleId="xmsolistparagraph">
    <w:name w:val="x_msolistparagraph"/>
    <w:basedOn w:val="Normal"/>
    <w:rsid w:val="00073DE6"/>
    <w:pPr>
      <w:ind w:left="720"/>
    </w:pPr>
    <w:rPr>
      <w:rFonts w:ascii="Calibri" w:eastAsiaTheme="minorHAnsi" w:hAnsi="Calibri" w:cs="Calibri"/>
      <w:sz w:val="22"/>
      <w:szCs w:val="22"/>
    </w:rPr>
  </w:style>
  <w:style w:type="character" w:customStyle="1" w:styleId="Heading2Char">
    <w:name w:val="Heading 2 Char"/>
    <w:basedOn w:val="DefaultParagraphFont"/>
    <w:link w:val="Heading2"/>
    <w:uiPriority w:val="9"/>
    <w:rsid w:val="00CD6F4E"/>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362AB9"/>
    <w:rPr>
      <w:color w:val="0563C1" w:themeColor="hyperlink"/>
      <w:u w:val="single"/>
    </w:rPr>
  </w:style>
  <w:style w:type="character" w:styleId="UnresolvedMention">
    <w:name w:val="Unresolved Mention"/>
    <w:basedOn w:val="DefaultParagraphFont"/>
    <w:uiPriority w:val="99"/>
    <w:semiHidden/>
    <w:unhideWhenUsed/>
    <w:rsid w:val="00362A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83606">
      <w:bodyDiv w:val="1"/>
      <w:marLeft w:val="0"/>
      <w:marRight w:val="0"/>
      <w:marTop w:val="0"/>
      <w:marBottom w:val="0"/>
      <w:divBdr>
        <w:top w:val="none" w:sz="0" w:space="0" w:color="auto"/>
        <w:left w:val="none" w:sz="0" w:space="0" w:color="auto"/>
        <w:bottom w:val="none" w:sz="0" w:space="0" w:color="auto"/>
        <w:right w:val="none" w:sz="0" w:space="0" w:color="auto"/>
      </w:divBdr>
    </w:div>
    <w:div w:id="90323798">
      <w:bodyDiv w:val="1"/>
      <w:marLeft w:val="0"/>
      <w:marRight w:val="0"/>
      <w:marTop w:val="0"/>
      <w:marBottom w:val="0"/>
      <w:divBdr>
        <w:top w:val="none" w:sz="0" w:space="0" w:color="auto"/>
        <w:left w:val="none" w:sz="0" w:space="0" w:color="auto"/>
        <w:bottom w:val="none" w:sz="0" w:space="0" w:color="auto"/>
        <w:right w:val="none" w:sz="0" w:space="0" w:color="auto"/>
      </w:divBdr>
    </w:div>
    <w:div w:id="132409108">
      <w:bodyDiv w:val="1"/>
      <w:marLeft w:val="0"/>
      <w:marRight w:val="0"/>
      <w:marTop w:val="0"/>
      <w:marBottom w:val="0"/>
      <w:divBdr>
        <w:top w:val="none" w:sz="0" w:space="0" w:color="auto"/>
        <w:left w:val="none" w:sz="0" w:space="0" w:color="auto"/>
        <w:bottom w:val="none" w:sz="0" w:space="0" w:color="auto"/>
        <w:right w:val="none" w:sz="0" w:space="0" w:color="auto"/>
      </w:divBdr>
    </w:div>
    <w:div w:id="138500167">
      <w:bodyDiv w:val="1"/>
      <w:marLeft w:val="0"/>
      <w:marRight w:val="0"/>
      <w:marTop w:val="0"/>
      <w:marBottom w:val="0"/>
      <w:divBdr>
        <w:top w:val="none" w:sz="0" w:space="0" w:color="auto"/>
        <w:left w:val="none" w:sz="0" w:space="0" w:color="auto"/>
        <w:bottom w:val="none" w:sz="0" w:space="0" w:color="auto"/>
        <w:right w:val="none" w:sz="0" w:space="0" w:color="auto"/>
      </w:divBdr>
    </w:div>
    <w:div w:id="161312285">
      <w:bodyDiv w:val="1"/>
      <w:marLeft w:val="0"/>
      <w:marRight w:val="0"/>
      <w:marTop w:val="0"/>
      <w:marBottom w:val="0"/>
      <w:divBdr>
        <w:top w:val="none" w:sz="0" w:space="0" w:color="auto"/>
        <w:left w:val="none" w:sz="0" w:space="0" w:color="auto"/>
        <w:bottom w:val="none" w:sz="0" w:space="0" w:color="auto"/>
        <w:right w:val="none" w:sz="0" w:space="0" w:color="auto"/>
      </w:divBdr>
    </w:div>
    <w:div w:id="174659995">
      <w:bodyDiv w:val="1"/>
      <w:marLeft w:val="0"/>
      <w:marRight w:val="0"/>
      <w:marTop w:val="0"/>
      <w:marBottom w:val="0"/>
      <w:divBdr>
        <w:top w:val="none" w:sz="0" w:space="0" w:color="auto"/>
        <w:left w:val="none" w:sz="0" w:space="0" w:color="auto"/>
        <w:bottom w:val="none" w:sz="0" w:space="0" w:color="auto"/>
        <w:right w:val="none" w:sz="0" w:space="0" w:color="auto"/>
      </w:divBdr>
    </w:div>
    <w:div w:id="181089069">
      <w:bodyDiv w:val="1"/>
      <w:marLeft w:val="0"/>
      <w:marRight w:val="0"/>
      <w:marTop w:val="0"/>
      <w:marBottom w:val="0"/>
      <w:divBdr>
        <w:top w:val="none" w:sz="0" w:space="0" w:color="auto"/>
        <w:left w:val="none" w:sz="0" w:space="0" w:color="auto"/>
        <w:bottom w:val="none" w:sz="0" w:space="0" w:color="auto"/>
        <w:right w:val="none" w:sz="0" w:space="0" w:color="auto"/>
      </w:divBdr>
    </w:div>
    <w:div w:id="207567538">
      <w:bodyDiv w:val="1"/>
      <w:marLeft w:val="0"/>
      <w:marRight w:val="0"/>
      <w:marTop w:val="0"/>
      <w:marBottom w:val="0"/>
      <w:divBdr>
        <w:top w:val="none" w:sz="0" w:space="0" w:color="auto"/>
        <w:left w:val="none" w:sz="0" w:space="0" w:color="auto"/>
        <w:bottom w:val="none" w:sz="0" w:space="0" w:color="auto"/>
        <w:right w:val="none" w:sz="0" w:space="0" w:color="auto"/>
      </w:divBdr>
    </w:div>
    <w:div w:id="222066263">
      <w:bodyDiv w:val="1"/>
      <w:marLeft w:val="0"/>
      <w:marRight w:val="0"/>
      <w:marTop w:val="0"/>
      <w:marBottom w:val="0"/>
      <w:divBdr>
        <w:top w:val="none" w:sz="0" w:space="0" w:color="auto"/>
        <w:left w:val="none" w:sz="0" w:space="0" w:color="auto"/>
        <w:bottom w:val="none" w:sz="0" w:space="0" w:color="auto"/>
        <w:right w:val="none" w:sz="0" w:space="0" w:color="auto"/>
      </w:divBdr>
      <w:divsChild>
        <w:div w:id="164053076">
          <w:marLeft w:val="0"/>
          <w:marRight w:val="0"/>
          <w:marTop w:val="0"/>
          <w:marBottom w:val="0"/>
          <w:divBdr>
            <w:top w:val="none" w:sz="0" w:space="0" w:color="auto"/>
            <w:left w:val="none" w:sz="0" w:space="0" w:color="auto"/>
            <w:bottom w:val="none" w:sz="0" w:space="0" w:color="auto"/>
            <w:right w:val="none" w:sz="0" w:space="0" w:color="auto"/>
          </w:divBdr>
          <w:divsChild>
            <w:div w:id="1102840689">
              <w:marLeft w:val="0"/>
              <w:marRight w:val="0"/>
              <w:marTop w:val="0"/>
              <w:marBottom w:val="0"/>
              <w:divBdr>
                <w:top w:val="none" w:sz="0" w:space="0" w:color="auto"/>
                <w:left w:val="none" w:sz="0" w:space="0" w:color="auto"/>
                <w:bottom w:val="none" w:sz="0" w:space="0" w:color="auto"/>
                <w:right w:val="none" w:sz="0" w:space="0" w:color="auto"/>
              </w:divBdr>
              <w:divsChild>
                <w:div w:id="182373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893736">
          <w:marLeft w:val="0"/>
          <w:marRight w:val="0"/>
          <w:marTop w:val="0"/>
          <w:marBottom w:val="0"/>
          <w:divBdr>
            <w:top w:val="none" w:sz="0" w:space="0" w:color="auto"/>
            <w:left w:val="none" w:sz="0" w:space="0" w:color="auto"/>
            <w:bottom w:val="none" w:sz="0" w:space="0" w:color="auto"/>
            <w:right w:val="none" w:sz="0" w:space="0" w:color="auto"/>
          </w:divBdr>
          <w:divsChild>
            <w:div w:id="698507839">
              <w:marLeft w:val="0"/>
              <w:marRight w:val="0"/>
              <w:marTop w:val="0"/>
              <w:marBottom w:val="0"/>
              <w:divBdr>
                <w:top w:val="none" w:sz="0" w:space="0" w:color="auto"/>
                <w:left w:val="none" w:sz="0" w:space="0" w:color="auto"/>
                <w:bottom w:val="none" w:sz="0" w:space="0" w:color="auto"/>
                <w:right w:val="none" w:sz="0" w:space="0" w:color="auto"/>
              </w:divBdr>
              <w:divsChild>
                <w:div w:id="200266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643083">
      <w:bodyDiv w:val="1"/>
      <w:marLeft w:val="0"/>
      <w:marRight w:val="0"/>
      <w:marTop w:val="0"/>
      <w:marBottom w:val="0"/>
      <w:divBdr>
        <w:top w:val="none" w:sz="0" w:space="0" w:color="auto"/>
        <w:left w:val="none" w:sz="0" w:space="0" w:color="auto"/>
        <w:bottom w:val="none" w:sz="0" w:space="0" w:color="auto"/>
        <w:right w:val="none" w:sz="0" w:space="0" w:color="auto"/>
      </w:divBdr>
    </w:div>
    <w:div w:id="250313645">
      <w:bodyDiv w:val="1"/>
      <w:marLeft w:val="0"/>
      <w:marRight w:val="0"/>
      <w:marTop w:val="0"/>
      <w:marBottom w:val="0"/>
      <w:divBdr>
        <w:top w:val="none" w:sz="0" w:space="0" w:color="auto"/>
        <w:left w:val="none" w:sz="0" w:space="0" w:color="auto"/>
        <w:bottom w:val="none" w:sz="0" w:space="0" w:color="auto"/>
        <w:right w:val="none" w:sz="0" w:space="0" w:color="auto"/>
      </w:divBdr>
    </w:div>
    <w:div w:id="841358742">
      <w:bodyDiv w:val="1"/>
      <w:marLeft w:val="0"/>
      <w:marRight w:val="0"/>
      <w:marTop w:val="0"/>
      <w:marBottom w:val="0"/>
      <w:divBdr>
        <w:top w:val="none" w:sz="0" w:space="0" w:color="auto"/>
        <w:left w:val="none" w:sz="0" w:space="0" w:color="auto"/>
        <w:bottom w:val="none" w:sz="0" w:space="0" w:color="auto"/>
        <w:right w:val="none" w:sz="0" w:space="0" w:color="auto"/>
      </w:divBdr>
    </w:div>
    <w:div w:id="984236723">
      <w:bodyDiv w:val="1"/>
      <w:marLeft w:val="0"/>
      <w:marRight w:val="0"/>
      <w:marTop w:val="0"/>
      <w:marBottom w:val="0"/>
      <w:divBdr>
        <w:top w:val="none" w:sz="0" w:space="0" w:color="auto"/>
        <w:left w:val="none" w:sz="0" w:space="0" w:color="auto"/>
        <w:bottom w:val="none" w:sz="0" w:space="0" w:color="auto"/>
        <w:right w:val="none" w:sz="0" w:space="0" w:color="auto"/>
      </w:divBdr>
    </w:div>
    <w:div w:id="1104764249">
      <w:bodyDiv w:val="1"/>
      <w:marLeft w:val="0"/>
      <w:marRight w:val="0"/>
      <w:marTop w:val="0"/>
      <w:marBottom w:val="0"/>
      <w:divBdr>
        <w:top w:val="none" w:sz="0" w:space="0" w:color="auto"/>
        <w:left w:val="none" w:sz="0" w:space="0" w:color="auto"/>
        <w:bottom w:val="none" w:sz="0" w:space="0" w:color="auto"/>
        <w:right w:val="none" w:sz="0" w:space="0" w:color="auto"/>
      </w:divBdr>
    </w:div>
    <w:div w:id="1163467332">
      <w:bodyDiv w:val="1"/>
      <w:marLeft w:val="0"/>
      <w:marRight w:val="0"/>
      <w:marTop w:val="0"/>
      <w:marBottom w:val="0"/>
      <w:divBdr>
        <w:top w:val="none" w:sz="0" w:space="0" w:color="auto"/>
        <w:left w:val="none" w:sz="0" w:space="0" w:color="auto"/>
        <w:bottom w:val="none" w:sz="0" w:space="0" w:color="auto"/>
        <w:right w:val="none" w:sz="0" w:space="0" w:color="auto"/>
      </w:divBdr>
    </w:div>
    <w:div w:id="1434786470">
      <w:bodyDiv w:val="1"/>
      <w:marLeft w:val="0"/>
      <w:marRight w:val="0"/>
      <w:marTop w:val="0"/>
      <w:marBottom w:val="0"/>
      <w:divBdr>
        <w:top w:val="none" w:sz="0" w:space="0" w:color="auto"/>
        <w:left w:val="none" w:sz="0" w:space="0" w:color="auto"/>
        <w:bottom w:val="none" w:sz="0" w:space="0" w:color="auto"/>
        <w:right w:val="none" w:sz="0" w:space="0" w:color="auto"/>
      </w:divBdr>
    </w:div>
    <w:div w:id="1483891628">
      <w:bodyDiv w:val="1"/>
      <w:marLeft w:val="0"/>
      <w:marRight w:val="0"/>
      <w:marTop w:val="0"/>
      <w:marBottom w:val="0"/>
      <w:divBdr>
        <w:top w:val="none" w:sz="0" w:space="0" w:color="auto"/>
        <w:left w:val="none" w:sz="0" w:space="0" w:color="auto"/>
        <w:bottom w:val="none" w:sz="0" w:space="0" w:color="auto"/>
        <w:right w:val="none" w:sz="0" w:space="0" w:color="auto"/>
      </w:divBdr>
    </w:div>
    <w:div w:id="1666859242">
      <w:bodyDiv w:val="1"/>
      <w:marLeft w:val="0"/>
      <w:marRight w:val="0"/>
      <w:marTop w:val="0"/>
      <w:marBottom w:val="0"/>
      <w:divBdr>
        <w:top w:val="none" w:sz="0" w:space="0" w:color="auto"/>
        <w:left w:val="none" w:sz="0" w:space="0" w:color="auto"/>
        <w:bottom w:val="none" w:sz="0" w:space="0" w:color="auto"/>
        <w:right w:val="none" w:sz="0" w:space="0" w:color="auto"/>
      </w:divBdr>
    </w:div>
    <w:div w:id="1686589567">
      <w:bodyDiv w:val="1"/>
      <w:marLeft w:val="0"/>
      <w:marRight w:val="0"/>
      <w:marTop w:val="0"/>
      <w:marBottom w:val="0"/>
      <w:divBdr>
        <w:top w:val="none" w:sz="0" w:space="0" w:color="auto"/>
        <w:left w:val="none" w:sz="0" w:space="0" w:color="auto"/>
        <w:bottom w:val="none" w:sz="0" w:space="0" w:color="auto"/>
        <w:right w:val="none" w:sz="0" w:space="0" w:color="auto"/>
      </w:divBdr>
    </w:div>
    <w:div w:id="1729107647">
      <w:bodyDiv w:val="1"/>
      <w:marLeft w:val="0"/>
      <w:marRight w:val="0"/>
      <w:marTop w:val="0"/>
      <w:marBottom w:val="0"/>
      <w:divBdr>
        <w:top w:val="none" w:sz="0" w:space="0" w:color="auto"/>
        <w:left w:val="none" w:sz="0" w:space="0" w:color="auto"/>
        <w:bottom w:val="none" w:sz="0" w:space="0" w:color="auto"/>
        <w:right w:val="none" w:sz="0" w:space="0" w:color="auto"/>
      </w:divBdr>
    </w:div>
    <w:div w:id="1765489053">
      <w:bodyDiv w:val="1"/>
      <w:marLeft w:val="0"/>
      <w:marRight w:val="0"/>
      <w:marTop w:val="0"/>
      <w:marBottom w:val="0"/>
      <w:divBdr>
        <w:top w:val="none" w:sz="0" w:space="0" w:color="auto"/>
        <w:left w:val="none" w:sz="0" w:space="0" w:color="auto"/>
        <w:bottom w:val="none" w:sz="0" w:space="0" w:color="auto"/>
        <w:right w:val="none" w:sz="0" w:space="0" w:color="auto"/>
      </w:divBdr>
    </w:div>
    <w:div w:id="1832941694">
      <w:bodyDiv w:val="1"/>
      <w:marLeft w:val="0"/>
      <w:marRight w:val="0"/>
      <w:marTop w:val="0"/>
      <w:marBottom w:val="0"/>
      <w:divBdr>
        <w:top w:val="none" w:sz="0" w:space="0" w:color="auto"/>
        <w:left w:val="none" w:sz="0" w:space="0" w:color="auto"/>
        <w:bottom w:val="none" w:sz="0" w:space="0" w:color="auto"/>
        <w:right w:val="none" w:sz="0" w:space="0" w:color="auto"/>
      </w:divBdr>
    </w:div>
    <w:div w:id="1982033021">
      <w:bodyDiv w:val="1"/>
      <w:marLeft w:val="0"/>
      <w:marRight w:val="0"/>
      <w:marTop w:val="0"/>
      <w:marBottom w:val="0"/>
      <w:divBdr>
        <w:top w:val="none" w:sz="0" w:space="0" w:color="auto"/>
        <w:left w:val="none" w:sz="0" w:space="0" w:color="auto"/>
        <w:bottom w:val="none" w:sz="0" w:space="0" w:color="auto"/>
        <w:right w:val="none" w:sz="0" w:space="0" w:color="auto"/>
      </w:divBdr>
    </w:div>
    <w:div w:id="2058385759">
      <w:bodyDiv w:val="1"/>
      <w:marLeft w:val="0"/>
      <w:marRight w:val="0"/>
      <w:marTop w:val="0"/>
      <w:marBottom w:val="0"/>
      <w:divBdr>
        <w:top w:val="none" w:sz="0" w:space="0" w:color="auto"/>
        <w:left w:val="none" w:sz="0" w:space="0" w:color="auto"/>
        <w:bottom w:val="none" w:sz="0" w:space="0" w:color="auto"/>
        <w:right w:val="none" w:sz="0" w:space="0" w:color="auto"/>
      </w:divBdr>
    </w:div>
    <w:div w:id="2102993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fluxpower.com/careers"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56ccbb9-bb5b-4ab8-842c-154d81b63eeb" xsi:nil="true"/>
    <lcf76f155ced4ddcb4097134ff3c332f xmlns="f43e7cab-962c-45ab-a325-3d8f0b160e9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B59FE86FAF3DA4AA353E41257FBE3C0" ma:contentTypeVersion="16" ma:contentTypeDescription="Create a new document." ma:contentTypeScope="" ma:versionID="a692aa2490d83a4500a27da7a88c3af7">
  <xsd:schema xmlns:xsd="http://www.w3.org/2001/XMLSchema" xmlns:xs="http://www.w3.org/2001/XMLSchema" xmlns:p="http://schemas.microsoft.com/office/2006/metadata/properties" xmlns:ns2="f43e7cab-962c-45ab-a325-3d8f0b160e90" xmlns:ns3="656ccbb9-bb5b-4ab8-842c-154d81b63eeb" targetNamespace="http://schemas.microsoft.com/office/2006/metadata/properties" ma:root="true" ma:fieldsID="19ace72fa219d485c51658a9bc4403b3" ns2:_="" ns3:_="">
    <xsd:import namespace="f43e7cab-962c-45ab-a325-3d8f0b160e90"/>
    <xsd:import namespace="656ccbb9-bb5b-4ab8-842c-154d81b63ee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3e7cab-962c-45ab-a325-3d8f0b160e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c7aa713-33e8-48b6-aaf2-6fd12451560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56ccbb9-bb5b-4ab8-842c-154d81b63ee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96ecdd6-62e9-47e8-a925-b0a460cfe9c8}" ma:internalName="TaxCatchAll" ma:showField="CatchAllData" ma:web="656ccbb9-bb5b-4ab8-842c-154d81b63ee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B9DFF3-97DF-462C-A12F-CA9138FEBF69}">
  <ds:schemaRefs>
    <ds:schemaRef ds:uri="http://schemas.microsoft.com/office/2006/metadata/properties"/>
    <ds:schemaRef ds:uri="http://schemas.microsoft.com/office/infopath/2007/PartnerControls"/>
    <ds:schemaRef ds:uri="656ccbb9-bb5b-4ab8-842c-154d81b63eeb"/>
    <ds:schemaRef ds:uri="f43e7cab-962c-45ab-a325-3d8f0b160e90"/>
  </ds:schemaRefs>
</ds:datastoreItem>
</file>

<file path=customXml/itemProps2.xml><?xml version="1.0" encoding="utf-8"?>
<ds:datastoreItem xmlns:ds="http://schemas.openxmlformats.org/officeDocument/2006/customXml" ds:itemID="{4692156E-F139-4D4E-AAD9-09AA56EA5C55}">
  <ds:schemaRefs>
    <ds:schemaRef ds:uri="http://schemas.microsoft.com/sharepoint/v3/contenttype/forms"/>
  </ds:schemaRefs>
</ds:datastoreItem>
</file>

<file path=customXml/itemProps3.xml><?xml version="1.0" encoding="utf-8"?>
<ds:datastoreItem xmlns:ds="http://schemas.openxmlformats.org/officeDocument/2006/customXml" ds:itemID="{75DF6AA0-49B6-4099-A445-D5A2D6CAC3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3e7cab-962c-45ab-a325-3d8f0b160e90"/>
    <ds:schemaRef ds:uri="656ccbb9-bb5b-4ab8-842c-154d81b63e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801</Words>
  <Characters>4570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Anderson</dc:creator>
  <cp:keywords/>
  <dc:description/>
  <cp:lastModifiedBy>Cyndi Mendrala</cp:lastModifiedBy>
  <cp:revision>5</cp:revision>
  <cp:lastPrinted>2020-12-28T16:27:00Z</cp:lastPrinted>
  <dcterms:created xsi:type="dcterms:W3CDTF">2022-11-14T20:28:00Z</dcterms:created>
  <dcterms:modified xsi:type="dcterms:W3CDTF">2022-11-14T20:30:00Z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0x0101002B59FE86FAF3DA4AA353E41257FBE3C0</vt:lpwstr>
  </property>
  <property fmtid="{D5CDD505-2E9C-101B-9397-08002B2CF9AE}" pid="3" name="MediaServiceImageTags">
    <vt:lpwstr/>
  </property>
</Properties>
</file>